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5251" w14:textId="77777777" w:rsidR="008F4B32" w:rsidRPr="00D32023" w:rsidRDefault="008F4B32" w:rsidP="00C706EC">
      <w:pPr>
        <w:jc w:val="center"/>
        <w:rPr>
          <w:color w:val="000000" w:themeColor="text1"/>
        </w:rPr>
      </w:pPr>
    </w:p>
    <w:p w14:paraId="2A77B365" w14:textId="2D38519A" w:rsidR="003434DA" w:rsidRPr="00D32023" w:rsidRDefault="00C706EC" w:rsidP="00C706EC">
      <w:pPr>
        <w:jc w:val="center"/>
        <w:rPr>
          <w:color w:val="000000" w:themeColor="text1"/>
        </w:rPr>
      </w:pPr>
      <w:r w:rsidRPr="00D32023">
        <w:rPr>
          <w:color w:val="000000" w:themeColor="text1"/>
        </w:rPr>
        <w:t>Side Letter on Faculty Office Hours for Fall 2021</w:t>
      </w:r>
    </w:p>
    <w:p w14:paraId="39C671C8" w14:textId="77777777" w:rsidR="00514FF2" w:rsidRPr="00D32023" w:rsidRDefault="00514FF2" w:rsidP="00514FF2">
      <w:pPr>
        <w:ind w:firstLine="720"/>
        <w:rPr>
          <w:color w:val="000000" w:themeColor="text1"/>
        </w:rPr>
      </w:pPr>
    </w:p>
    <w:p w14:paraId="46CF2472" w14:textId="1132891D" w:rsidR="00C706EC" w:rsidRPr="00D32023" w:rsidRDefault="00C706EC" w:rsidP="00514FF2">
      <w:pPr>
        <w:ind w:firstLine="720"/>
        <w:rPr>
          <w:color w:val="000000" w:themeColor="text1"/>
        </w:rPr>
      </w:pPr>
      <w:r w:rsidRPr="00D32023">
        <w:rPr>
          <w:color w:val="000000" w:themeColor="text1"/>
        </w:rPr>
        <w:t xml:space="preserve">For fall 2021 only, all faculty members </w:t>
      </w:r>
      <w:r w:rsidR="00F914F7" w:rsidRPr="00D32023">
        <w:rPr>
          <w:color w:val="000000" w:themeColor="text1"/>
        </w:rPr>
        <w:t xml:space="preserve">will </w:t>
      </w:r>
      <w:r w:rsidRPr="00D32023">
        <w:rPr>
          <w:color w:val="000000" w:themeColor="text1"/>
        </w:rPr>
        <w:t xml:space="preserve">hold regularly scheduled office hours remotely or in-person in whatever proportion they choose to best serve their students. </w:t>
      </w:r>
      <w:r w:rsidR="004D1649" w:rsidRPr="00D32023">
        <w:rPr>
          <w:color w:val="000000" w:themeColor="text1"/>
        </w:rPr>
        <w:t xml:space="preserve">Faculty </w:t>
      </w:r>
      <w:r w:rsidR="00514ECB" w:rsidRPr="00D32023">
        <w:rPr>
          <w:color w:val="000000" w:themeColor="text1"/>
        </w:rPr>
        <w:t xml:space="preserve">with office hours obligations who are teaching </w:t>
      </w:r>
      <w:r w:rsidR="004D1649" w:rsidRPr="00D32023">
        <w:rPr>
          <w:color w:val="000000" w:themeColor="text1"/>
        </w:rPr>
        <w:t xml:space="preserve"> multiple courses in person will schedule </w:t>
      </w:r>
      <w:r w:rsidR="00C73740" w:rsidRPr="00D32023">
        <w:rPr>
          <w:color w:val="000000" w:themeColor="text1"/>
        </w:rPr>
        <w:t xml:space="preserve">some time </w:t>
      </w:r>
      <w:r w:rsidR="004D1649" w:rsidRPr="00D32023">
        <w:rPr>
          <w:color w:val="000000" w:themeColor="text1"/>
        </w:rPr>
        <w:t>in-person</w:t>
      </w:r>
      <w:r w:rsidR="00C73740" w:rsidRPr="00D32023">
        <w:rPr>
          <w:color w:val="000000" w:themeColor="text1"/>
        </w:rPr>
        <w:t xml:space="preserve"> </w:t>
      </w:r>
      <w:r w:rsidR="00CE4DB4" w:rsidRPr="00D32023">
        <w:rPr>
          <w:color w:val="000000" w:themeColor="text1"/>
        </w:rPr>
        <w:t xml:space="preserve">for </w:t>
      </w:r>
      <w:r w:rsidR="004D1649" w:rsidRPr="00D32023">
        <w:rPr>
          <w:color w:val="000000" w:themeColor="text1"/>
        </w:rPr>
        <w:t>office hour</w:t>
      </w:r>
      <w:r w:rsidR="00C73740" w:rsidRPr="00D32023">
        <w:rPr>
          <w:color w:val="000000" w:themeColor="text1"/>
        </w:rPr>
        <w:t>s</w:t>
      </w:r>
      <w:r w:rsidR="004D1649" w:rsidRPr="00D32023">
        <w:rPr>
          <w:color w:val="000000" w:themeColor="text1"/>
        </w:rPr>
        <w:t xml:space="preserve"> </w:t>
      </w:r>
      <w:r w:rsidR="00C73740" w:rsidRPr="00D32023">
        <w:rPr>
          <w:color w:val="000000" w:themeColor="text1"/>
        </w:rPr>
        <w:t>every</w:t>
      </w:r>
      <w:r w:rsidR="004D1649" w:rsidRPr="00D32023">
        <w:rPr>
          <w:color w:val="000000" w:themeColor="text1"/>
        </w:rPr>
        <w:t xml:space="preserve"> week. </w:t>
      </w:r>
      <w:r w:rsidRPr="00D32023">
        <w:rPr>
          <w:color w:val="000000" w:themeColor="text1"/>
        </w:rPr>
        <w:t>Where faculty members hold regular office hours in-person in their campus office, they may request safety modifications if necessary using normal procedures. In-person office hours may also be held in classrooms or other spaces (indoors or outdoors), so long as office-hour schedules are posted in syllabi or elsewhere on campus</w:t>
      </w:r>
      <w:r w:rsidR="00F914F7" w:rsidRPr="00D32023">
        <w:rPr>
          <w:color w:val="000000" w:themeColor="text1"/>
        </w:rPr>
        <w:t xml:space="preserve"> and reported to their Dean</w:t>
      </w:r>
      <w:r w:rsidRPr="00D32023">
        <w:rPr>
          <w:color w:val="000000" w:themeColor="text1"/>
        </w:rPr>
        <w:t xml:space="preserve"> so that students are fully informed. For faculty teaching in-person</w:t>
      </w:r>
      <w:r w:rsidR="00F914F7" w:rsidRPr="00D32023">
        <w:rPr>
          <w:color w:val="000000" w:themeColor="text1"/>
        </w:rPr>
        <w:t>,</w:t>
      </w:r>
      <w:r w:rsidRPr="00D32023">
        <w:rPr>
          <w:color w:val="000000" w:themeColor="text1"/>
        </w:rPr>
        <w:t xml:space="preserve"> office hour schedules shall be posted outside campus offices, even if office hours are being offered remotely.</w:t>
      </w:r>
    </w:p>
    <w:sectPr w:rsidR="00C706EC" w:rsidRPr="00D32023" w:rsidSect="00703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136F"/>
    <w:multiLevelType w:val="hybridMultilevel"/>
    <w:tmpl w:val="CB8679E0"/>
    <w:lvl w:ilvl="0" w:tplc="4F26E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EC"/>
    <w:rsid w:val="003434DA"/>
    <w:rsid w:val="004D1649"/>
    <w:rsid w:val="00514ECB"/>
    <w:rsid w:val="00514FF2"/>
    <w:rsid w:val="0070331D"/>
    <w:rsid w:val="008F4B32"/>
    <w:rsid w:val="00A32BC8"/>
    <w:rsid w:val="00B12FA4"/>
    <w:rsid w:val="00BA6557"/>
    <w:rsid w:val="00C706EC"/>
    <w:rsid w:val="00C73740"/>
    <w:rsid w:val="00CE4DB4"/>
    <w:rsid w:val="00D32023"/>
    <w:rsid w:val="00D71D0F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F0065"/>
  <w15:chartTrackingRefBased/>
  <w15:docId w15:val="{95B939C5-F8CE-124B-9F88-7E8325E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2021-08-22T21:02:00Z</dcterms:created>
  <dcterms:modified xsi:type="dcterms:W3CDTF">2021-08-22T21:02:00Z</dcterms:modified>
</cp:coreProperties>
</file>