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D4EB" w14:textId="3AC357F4" w:rsidR="00A72000" w:rsidRPr="001436F2" w:rsidRDefault="0061115C" w:rsidP="00A72000">
      <w:r w:rsidRPr="001436F2">
        <w:t>S</w:t>
      </w:r>
      <w:r w:rsidR="006356B6" w:rsidRPr="001436F2">
        <w:t xml:space="preserve">ummary </w:t>
      </w:r>
      <w:r w:rsidRPr="001436F2">
        <w:t>of Raul's difficult record:</w:t>
      </w:r>
    </w:p>
    <w:p w14:paraId="70460134" w14:textId="77777777" w:rsidR="0061115C" w:rsidRPr="001436F2" w:rsidRDefault="0061115C" w:rsidP="00A72000"/>
    <w:p w14:paraId="365A149D" w14:textId="77777777" w:rsidR="00A72000" w:rsidRPr="001436F2" w:rsidRDefault="00974AAD" w:rsidP="00A72000">
      <w:r w:rsidRPr="001436F2">
        <w:t xml:space="preserve">Raul Rodriguez was president of San Joaquin Delta College from 2002 - 2010.  </w:t>
      </w:r>
    </w:p>
    <w:p w14:paraId="43F2B283" w14:textId="5DE9D338" w:rsidR="006356B6" w:rsidRPr="001436F2" w:rsidRDefault="006356B6" w:rsidP="006356B6">
      <w:pPr>
        <w:pStyle w:val="ListParagraph"/>
        <w:numPr>
          <w:ilvl w:val="0"/>
          <w:numId w:val="11"/>
        </w:numPr>
      </w:pPr>
      <w:r w:rsidRPr="001436F2">
        <w:t xml:space="preserve">Provided Governing Board life-time, no-cost health benefits while capping employee benefits </w:t>
      </w:r>
    </w:p>
    <w:p w14:paraId="76455AA5" w14:textId="251CB269" w:rsidR="001C0EB9" w:rsidRPr="001436F2" w:rsidRDefault="00A31A1E" w:rsidP="00E472FA">
      <w:pPr>
        <w:pStyle w:val="p1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1436F2">
        <w:rPr>
          <w:rFonts w:asciiTheme="minorHAnsi" w:hAnsiTheme="minorHAnsi"/>
          <w:sz w:val="24"/>
          <w:szCs w:val="24"/>
        </w:rPr>
        <w:t>State Controller Audit 2004-</w:t>
      </w:r>
      <w:r w:rsidR="00A124B9" w:rsidRPr="001436F2">
        <w:rPr>
          <w:rFonts w:asciiTheme="minorHAnsi" w:hAnsiTheme="minorHAnsi"/>
          <w:sz w:val="24"/>
          <w:szCs w:val="24"/>
        </w:rPr>
        <w:t xml:space="preserve">2008 </w:t>
      </w:r>
      <w:r w:rsidR="00393E56" w:rsidRPr="001436F2">
        <w:rPr>
          <w:rFonts w:asciiTheme="minorHAnsi" w:hAnsiTheme="minorHAnsi"/>
          <w:sz w:val="24"/>
          <w:szCs w:val="24"/>
        </w:rPr>
        <w:t>stated</w:t>
      </w:r>
      <w:r w:rsidR="00E472FA" w:rsidRPr="001436F2">
        <w:rPr>
          <w:rFonts w:asciiTheme="minorHAnsi" w:hAnsiTheme="minorHAnsi"/>
          <w:sz w:val="24"/>
          <w:szCs w:val="24"/>
        </w:rPr>
        <w:t xml:space="preserve"> </w:t>
      </w:r>
      <w:r w:rsidR="005C108E" w:rsidRPr="001436F2">
        <w:rPr>
          <w:rFonts w:asciiTheme="minorHAnsi" w:hAnsiTheme="minorHAnsi"/>
          <w:sz w:val="24"/>
          <w:szCs w:val="24"/>
        </w:rPr>
        <w:t xml:space="preserve">16% of the </w:t>
      </w:r>
      <w:r w:rsidR="00E472FA" w:rsidRPr="001436F2">
        <w:rPr>
          <w:rFonts w:asciiTheme="minorHAnsi" w:hAnsiTheme="minorHAnsi"/>
          <w:sz w:val="24"/>
          <w:szCs w:val="24"/>
        </w:rPr>
        <w:t xml:space="preserve">bond money was misspent </w:t>
      </w:r>
      <w:r w:rsidR="005C108E" w:rsidRPr="001436F2">
        <w:rPr>
          <w:rFonts w:asciiTheme="minorHAnsi" w:hAnsiTheme="minorHAnsi"/>
          <w:sz w:val="24"/>
          <w:szCs w:val="24"/>
        </w:rPr>
        <w:t>on projects that are not consistent with the priorities identified in the voter-approved measure</w:t>
      </w:r>
      <w:r w:rsidR="00E472FA" w:rsidRPr="001436F2">
        <w:rPr>
          <w:rFonts w:asciiTheme="minorHAnsi" w:hAnsiTheme="minorHAnsi"/>
          <w:sz w:val="24"/>
          <w:szCs w:val="24"/>
        </w:rPr>
        <w:t>.  They also spent funds on administrative functions and operational expenses that are specifically prohibited (Over $238K on the Kuali Project).</w:t>
      </w:r>
    </w:p>
    <w:p w14:paraId="38D58B53" w14:textId="34955C9A" w:rsidR="00A72000" w:rsidRPr="001436F2" w:rsidRDefault="004C13BA" w:rsidP="00A72000">
      <w:pPr>
        <w:pStyle w:val="ListParagraph"/>
        <w:numPr>
          <w:ilvl w:val="0"/>
          <w:numId w:val="3"/>
        </w:numPr>
      </w:pPr>
      <w:r w:rsidRPr="001436F2">
        <w:t>Grand Jury</w:t>
      </w:r>
      <w:r w:rsidR="001C0EB9" w:rsidRPr="001436F2">
        <w:t xml:space="preserve"> investigation</w:t>
      </w:r>
      <w:r w:rsidRPr="001436F2">
        <w:t xml:space="preserve"> cited the college</w:t>
      </w:r>
      <w:r w:rsidR="00B56E74" w:rsidRPr="001436F2">
        <w:t>/district</w:t>
      </w:r>
      <w:r w:rsidRPr="001436F2">
        <w:t xml:space="preserve"> for mismanagement of </w:t>
      </w:r>
      <w:r w:rsidR="00B56E74" w:rsidRPr="001436F2">
        <w:t>millions in funds</w:t>
      </w:r>
    </w:p>
    <w:p w14:paraId="2FA15409" w14:textId="7311F24C" w:rsidR="001C5F4A" w:rsidRPr="001436F2" w:rsidRDefault="00A124B9" w:rsidP="001C5F4A">
      <w:pPr>
        <w:pStyle w:val="ListParagraph"/>
        <w:numPr>
          <w:ilvl w:val="0"/>
          <w:numId w:val="3"/>
        </w:numPr>
      </w:pPr>
      <w:r w:rsidRPr="001436F2">
        <w:rPr>
          <w:rFonts w:eastAsia="Times New Roman" w:cs="Arial"/>
          <w:color w:val="0D0C0C"/>
        </w:rPr>
        <w:t xml:space="preserve">In 2008 </w:t>
      </w:r>
      <w:r w:rsidR="001C5F4A" w:rsidRPr="001436F2">
        <w:rPr>
          <w:rFonts w:eastAsia="Times New Roman" w:cs="Arial"/>
          <w:color w:val="0D0C0C"/>
        </w:rPr>
        <w:t xml:space="preserve">the faculty </w:t>
      </w:r>
      <w:r w:rsidRPr="001436F2">
        <w:rPr>
          <w:rFonts w:eastAsia="Times New Roman" w:cs="Arial"/>
          <w:color w:val="0D0C0C"/>
        </w:rPr>
        <w:t xml:space="preserve">filed a PERB complaint against </w:t>
      </w:r>
      <w:r w:rsidR="001C5F4A" w:rsidRPr="001436F2">
        <w:rPr>
          <w:rFonts w:eastAsia="Times New Roman" w:cs="Arial"/>
          <w:color w:val="0D0C0C"/>
        </w:rPr>
        <w:t>Rod</w:t>
      </w:r>
      <w:r w:rsidRPr="001436F2">
        <w:rPr>
          <w:rFonts w:eastAsia="Times New Roman" w:cs="Arial"/>
          <w:color w:val="0D0C0C"/>
        </w:rPr>
        <w:t>riguez and his administration for</w:t>
      </w:r>
      <w:r w:rsidR="001C5F4A" w:rsidRPr="001436F2">
        <w:rPr>
          <w:rFonts w:eastAsia="Times New Roman" w:cs="Arial"/>
          <w:color w:val="0D0C0C"/>
        </w:rPr>
        <w:t xml:space="preserve"> not giving raises that had been negotiated; </w:t>
      </w:r>
    </w:p>
    <w:p w14:paraId="168190A4" w14:textId="4EF4ACBC" w:rsidR="00B56E74" w:rsidRPr="001436F2" w:rsidRDefault="005132A9" w:rsidP="001C5F4A">
      <w:pPr>
        <w:pStyle w:val="ListParagraph"/>
        <w:numPr>
          <w:ilvl w:val="0"/>
          <w:numId w:val="3"/>
        </w:numPr>
      </w:pPr>
      <w:r w:rsidRPr="001436F2">
        <w:t xml:space="preserve">ACCJC </w:t>
      </w:r>
      <w:r w:rsidR="00B56E74" w:rsidRPr="001436F2">
        <w:t xml:space="preserve">placed San Joaquin Delta on probation in February 2009 for failing to address recommendations for improvement made to the college.  </w:t>
      </w:r>
    </w:p>
    <w:p w14:paraId="5B219ED5" w14:textId="12893277" w:rsidR="001C5F4A" w:rsidRPr="001436F2" w:rsidRDefault="001C5F4A" w:rsidP="001C5F4A">
      <w:pPr>
        <w:pStyle w:val="ListParagraph"/>
        <w:numPr>
          <w:ilvl w:val="0"/>
          <w:numId w:val="3"/>
        </w:numPr>
      </w:pPr>
      <w:r w:rsidRPr="001436F2">
        <w:rPr>
          <w:rFonts w:eastAsia="Times New Roman" w:cs="Arial"/>
          <w:color w:val="0D0C0C"/>
        </w:rPr>
        <w:t xml:space="preserve">Rodriguez disbursed $94,000 in public funds without board approval; </w:t>
      </w:r>
    </w:p>
    <w:p w14:paraId="33D728BF" w14:textId="3461C597" w:rsidR="001C5F4A" w:rsidRPr="001436F2" w:rsidRDefault="001C5F4A" w:rsidP="001C5F4A">
      <w:pPr>
        <w:pStyle w:val="ListParagraph"/>
        <w:numPr>
          <w:ilvl w:val="0"/>
          <w:numId w:val="3"/>
        </w:numPr>
      </w:pPr>
      <w:r w:rsidRPr="001436F2">
        <w:rPr>
          <w:rFonts w:eastAsia="Times New Roman" w:cs="Arial"/>
          <w:color w:val="0D0C0C"/>
        </w:rPr>
        <w:t xml:space="preserve">Under Rodriguez’ leadership open meeting laws (Brown Act) were violated </w:t>
      </w:r>
    </w:p>
    <w:p w14:paraId="6042F948" w14:textId="25E5FAD6" w:rsidR="001C5F4A" w:rsidRPr="001436F2" w:rsidRDefault="001C5F4A" w:rsidP="001C5F4A">
      <w:pPr>
        <w:pStyle w:val="ListParagraph"/>
        <w:numPr>
          <w:ilvl w:val="0"/>
          <w:numId w:val="3"/>
        </w:numPr>
      </w:pPr>
      <w:r w:rsidRPr="001436F2">
        <w:rPr>
          <w:rFonts w:eastAsia="Times New Roman" w:cs="Arial"/>
          <w:color w:val="0D0C0C"/>
        </w:rPr>
        <w:t xml:space="preserve">Under Rodriguez’ leadership bond money was wasted on public-private partnerships </w:t>
      </w:r>
    </w:p>
    <w:p w14:paraId="45767D01" w14:textId="77777777" w:rsidR="00974AAD" w:rsidRPr="001436F2" w:rsidRDefault="00974AAD"/>
    <w:p w14:paraId="6DA65C3D" w14:textId="4B2B589E" w:rsidR="00A72000" w:rsidRPr="001436F2" w:rsidRDefault="001C0EB9">
      <w:r w:rsidRPr="001436F2">
        <w:t>B</w:t>
      </w:r>
      <w:r w:rsidR="00974AAD" w:rsidRPr="001436F2">
        <w:t>ecame Chancellor at Rancho Santi</w:t>
      </w:r>
      <w:r w:rsidRPr="001436F2">
        <w:t>ago Community College District - (2010 - 2019):</w:t>
      </w:r>
    </w:p>
    <w:p w14:paraId="10374D73" w14:textId="77777777" w:rsidR="001436F2" w:rsidRPr="001436F2" w:rsidRDefault="001436F2" w:rsidP="001436F2">
      <w:pPr>
        <w:pStyle w:val="NoSpacing"/>
        <w:rPr>
          <w:rFonts w:asciiTheme="minorHAnsi" w:hAnsiTheme="minorHAnsi"/>
          <w:sz w:val="24"/>
          <w:szCs w:val="28"/>
        </w:rPr>
      </w:pPr>
    </w:p>
    <w:p w14:paraId="34788FF4" w14:textId="70DCA8C4" w:rsidR="001436F2" w:rsidRPr="001436F2" w:rsidRDefault="001436F2" w:rsidP="00A72000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8"/>
        </w:rPr>
      </w:pPr>
      <w:r w:rsidRPr="001436F2">
        <w:rPr>
          <w:rFonts w:asciiTheme="minorHAnsi" w:hAnsiTheme="minorHAnsi"/>
          <w:sz w:val="24"/>
          <w:szCs w:val="28"/>
        </w:rPr>
        <w:t>In 2011-12, the RSCCD trustees increased the travel budget for trustees and top administrators to $22,000 despite a budget shortfall that resulted in millions of dollars in cuts that included the elimination of many class offerings. From 2010-15, high-level district officials spent more than $200,000 on travel and related expenses, taking a total of 200 trips to 48 different cities in five countries.</w:t>
      </w:r>
    </w:p>
    <w:p w14:paraId="222D77F0" w14:textId="0BBF4B23" w:rsidR="00A72000" w:rsidRPr="001436F2" w:rsidRDefault="00F53B56" w:rsidP="00A7200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436F2">
        <w:t xml:space="preserve">In </w:t>
      </w:r>
      <w:r w:rsidR="00AC2216" w:rsidRPr="001436F2">
        <w:t>2012,</w:t>
      </w:r>
      <w:r w:rsidR="009E5F8C" w:rsidRPr="001436F2">
        <w:t xml:space="preserve"> he helped pass</w:t>
      </w:r>
      <w:r w:rsidRPr="001436F2">
        <w:t xml:space="preserve"> Measure Q, a 198 million bond measure but did not t</w:t>
      </w:r>
      <w:r w:rsidR="00C77C02" w:rsidRPr="001436F2">
        <w:t>ell voters</w:t>
      </w:r>
      <w:r w:rsidR="009E5F8C" w:rsidRPr="001436F2">
        <w:t xml:space="preserve"> nor the bond companies</w:t>
      </w:r>
      <w:r w:rsidR="00C77C02" w:rsidRPr="001436F2">
        <w:t xml:space="preserve"> that </w:t>
      </w:r>
      <w:r w:rsidR="008256AF" w:rsidRPr="001436F2">
        <w:t xml:space="preserve">the Orange Educational Center (that was built with the previous Measure E bond funds for 20 million dollars) </w:t>
      </w:r>
      <w:r w:rsidRPr="001436F2">
        <w:t>was</w:t>
      </w:r>
      <w:r w:rsidR="009E5F8C" w:rsidRPr="001436F2">
        <w:t xml:space="preserve"> </w:t>
      </w:r>
      <w:r w:rsidR="008256AF" w:rsidRPr="001436F2">
        <w:t>built without the state architect office approvals, was uninhabitable, and</w:t>
      </w:r>
      <w:r w:rsidRPr="001436F2">
        <w:t xml:space="preserve"> would cost at least 26 million to </w:t>
      </w:r>
      <w:r w:rsidR="008256AF" w:rsidRPr="001436F2">
        <w:t>fix.</w:t>
      </w:r>
      <w:r w:rsidRPr="001436F2">
        <w:t xml:space="preserve"> </w:t>
      </w:r>
      <w:r w:rsidR="00025D84" w:rsidRPr="001436F2">
        <w:t>OEC</w:t>
      </w:r>
      <w:r w:rsidR="008256AF" w:rsidRPr="001436F2">
        <w:t xml:space="preserve"> closed </w:t>
      </w:r>
      <w:r w:rsidR="000E0CA8" w:rsidRPr="001436F2">
        <w:t xml:space="preserve">a month </w:t>
      </w:r>
      <w:r w:rsidR="00025D84" w:rsidRPr="001436F2">
        <w:t>after Measure Q passed and has never re-opened. It is now slated for demolition.</w:t>
      </w:r>
      <w:r w:rsidR="00974AAD" w:rsidRPr="001436F2">
        <w:t xml:space="preserve"> </w:t>
      </w:r>
      <w:r w:rsidR="000E0CA8" w:rsidRPr="001436F2">
        <w:t>Voters would not have approved Measure Q if the information about OEC had been disclosed.</w:t>
      </w:r>
    </w:p>
    <w:p w14:paraId="76E01B9C" w14:textId="6752B50E" w:rsidR="001436F2" w:rsidRPr="001436F2" w:rsidRDefault="001436F2" w:rsidP="00A72000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8"/>
        </w:rPr>
      </w:pPr>
      <w:r w:rsidRPr="001436F2">
        <w:rPr>
          <w:rFonts w:asciiTheme="minorHAnsi" w:hAnsiTheme="minorHAnsi"/>
          <w:sz w:val="24"/>
          <w:szCs w:val="28"/>
        </w:rPr>
        <w:t>According to State Controller records, RSCCD board of trustee members receive</w:t>
      </w:r>
      <w:r>
        <w:rPr>
          <w:rFonts w:asciiTheme="minorHAnsi" w:hAnsiTheme="minorHAnsi"/>
          <w:sz w:val="24"/>
          <w:szCs w:val="28"/>
        </w:rPr>
        <w:t>d</w:t>
      </w:r>
      <w:r w:rsidRPr="001436F2">
        <w:rPr>
          <w:rFonts w:asciiTheme="minorHAnsi" w:hAnsiTheme="minorHAnsi"/>
          <w:sz w:val="24"/>
          <w:szCs w:val="28"/>
        </w:rPr>
        <w:t xml:space="preserve"> taxpayer-fun</w:t>
      </w:r>
      <w:r>
        <w:rPr>
          <w:rFonts w:asciiTheme="minorHAnsi" w:hAnsiTheme="minorHAnsi"/>
          <w:sz w:val="24"/>
          <w:szCs w:val="28"/>
        </w:rPr>
        <w:t>ded benefits packages that were</w:t>
      </w:r>
      <w:r w:rsidRPr="001436F2">
        <w:rPr>
          <w:rFonts w:asciiTheme="minorHAnsi" w:hAnsiTheme="minorHAnsi"/>
          <w:sz w:val="24"/>
          <w:szCs w:val="28"/>
        </w:rPr>
        <w:t xml:space="preserve"> among the highest in the state. In 2014, the benefits package for three trustees – valued at $32,595 each – were the most expensive in the state, and the district chancellor received compensation and benefits totaling $359,350.</w:t>
      </w:r>
    </w:p>
    <w:p w14:paraId="455EFBB1" w14:textId="7DF836E7" w:rsidR="00A72000" w:rsidRPr="001436F2" w:rsidRDefault="00974AAD" w:rsidP="00A7200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436F2">
        <w:t xml:space="preserve">In </w:t>
      </w:r>
      <w:r w:rsidR="00AC2216" w:rsidRPr="001436F2">
        <w:t>2015,</w:t>
      </w:r>
      <w:r w:rsidRPr="001436F2">
        <w:t xml:space="preserve"> he proposed a new partnership between the district and two technical schools in Saudi Arabia.  Faculty members protested the move over Saudi Arabia's human rights record and the fact that the </w:t>
      </w:r>
      <w:r w:rsidR="000F393F" w:rsidRPr="001436F2">
        <w:t>Saudi school would</w:t>
      </w:r>
      <w:r w:rsidRPr="001436F2">
        <w:t xml:space="preserve"> not allow certain </w:t>
      </w:r>
      <w:r w:rsidR="001C5F4A" w:rsidRPr="001436F2">
        <w:t xml:space="preserve">employees </w:t>
      </w:r>
      <w:r w:rsidRPr="001436F2">
        <w:t xml:space="preserve">from becoming involved </w:t>
      </w:r>
      <w:r w:rsidR="001C5F4A" w:rsidRPr="001436F2">
        <w:t xml:space="preserve">on-site </w:t>
      </w:r>
      <w:r w:rsidRPr="001436F2">
        <w:t>(i.e.</w:t>
      </w:r>
      <w:r w:rsidR="001C5F4A" w:rsidRPr="001436F2">
        <w:rPr>
          <w:rFonts w:eastAsia="Times New Roman" w:cs="Arial"/>
          <w:color w:val="0D0C0C"/>
          <w:shd w:val="clear" w:color="auto" w:fill="FDFDFD"/>
        </w:rPr>
        <w:t xml:space="preserve"> </w:t>
      </w:r>
      <w:r w:rsidR="004C470F" w:rsidRPr="001436F2">
        <w:rPr>
          <w:rFonts w:eastAsia="Times New Roman" w:cs="Arial"/>
          <w:color w:val="0D0C0C"/>
          <w:shd w:val="clear" w:color="auto" w:fill="FDFDFD"/>
        </w:rPr>
        <w:t xml:space="preserve">no </w:t>
      </w:r>
      <w:r w:rsidR="001C5F4A" w:rsidRPr="001436F2">
        <w:rPr>
          <w:rFonts w:eastAsia="Times New Roman" w:cs="Arial"/>
          <w:color w:val="0D0C0C"/>
          <w:shd w:val="clear" w:color="auto" w:fill="FDFDFD"/>
        </w:rPr>
        <w:t>women, gay</w:t>
      </w:r>
      <w:r w:rsidR="004C470F" w:rsidRPr="001436F2">
        <w:rPr>
          <w:rFonts w:eastAsia="Times New Roman" w:cs="Arial"/>
          <w:color w:val="0D0C0C"/>
          <w:shd w:val="clear" w:color="auto" w:fill="FDFDFD"/>
        </w:rPr>
        <w:t>s</w:t>
      </w:r>
      <w:r w:rsidR="00A72000" w:rsidRPr="001436F2">
        <w:rPr>
          <w:rFonts w:eastAsia="Times New Roman" w:cs="Arial"/>
          <w:color w:val="0D0C0C"/>
          <w:shd w:val="clear" w:color="auto" w:fill="FDFDFD"/>
        </w:rPr>
        <w:t xml:space="preserve"> or </w:t>
      </w:r>
      <w:r w:rsidR="00AC2216" w:rsidRPr="001436F2">
        <w:rPr>
          <w:rFonts w:eastAsia="Times New Roman" w:cs="Arial"/>
          <w:color w:val="0D0C0C"/>
          <w:shd w:val="clear" w:color="auto" w:fill="FDFDFD"/>
        </w:rPr>
        <w:t>Jews)</w:t>
      </w:r>
      <w:r w:rsidR="003E615C" w:rsidRPr="001436F2">
        <w:rPr>
          <w:rFonts w:eastAsia="Times New Roman" w:cs="Arial"/>
          <w:color w:val="0D0C0C"/>
          <w:shd w:val="clear" w:color="auto" w:fill="FDFDFD"/>
        </w:rPr>
        <w:t>.</w:t>
      </w:r>
      <w:r w:rsidR="006356B6" w:rsidRPr="001436F2">
        <w:rPr>
          <w:rFonts w:eastAsia="Times New Roman" w:cs="Arial"/>
          <w:color w:val="0D0C0C"/>
          <w:shd w:val="clear" w:color="auto" w:fill="FDFDFD"/>
        </w:rPr>
        <w:t xml:space="preserve"> </w:t>
      </w:r>
      <w:r w:rsidR="00DC7B1B" w:rsidRPr="001436F2">
        <w:rPr>
          <w:rFonts w:eastAsia="Times New Roman" w:cs="Arial"/>
          <w:color w:val="0D0C0C"/>
          <w:shd w:val="clear" w:color="auto" w:fill="FDFDFD"/>
        </w:rPr>
        <w:t xml:space="preserve">  </w:t>
      </w:r>
    </w:p>
    <w:p w14:paraId="72005350" w14:textId="07544123" w:rsidR="001436F2" w:rsidRPr="001436F2" w:rsidRDefault="00DC7B1B" w:rsidP="00A7200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436F2">
        <w:rPr>
          <w:rFonts w:eastAsia="Times New Roman" w:cs="Times New Roman"/>
        </w:rPr>
        <w:lastRenderedPageBreak/>
        <w:t xml:space="preserve">He also </w:t>
      </w:r>
      <w:r w:rsidRPr="001436F2">
        <w:rPr>
          <w:rFonts w:eastAsia="Times New Roman" w:cs="Arial"/>
          <w:color w:val="0D0C0C"/>
          <w:shd w:val="clear" w:color="auto" w:fill="FDFDFD"/>
        </w:rPr>
        <w:t>supported and considered pay-for-</w:t>
      </w:r>
      <w:proofErr w:type="spellStart"/>
      <w:r w:rsidRPr="001436F2">
        <w:rPr>
          <w:rFonts w:eastAsia="Times New Roman" w:cs="Arial"/>
          <w:color w:val="0D0C0C"/>
          <w:shd w:val="clear" w:color="auto" w:fill="FDFDFD"/>
        </w:rPr>
        <w:t>play</w:t>
      </w:r>
      <w:proofErr w:type="spellEnd"/>
      <w:r w:rsidRPr="001436F2">
        <w:rPr>
          <w:rFonts w:eastAsia="Times New Roman" w:cs="Arial"/>
          <w:color w:val="0D0C0C"/>
          <w:shd w:val="clear" w:color="auto" w:fill="FDFDFD"/>
        </w:rPr>
        <w:t xml:space="preserve"> contracts as good networking</w:t>
      </w:r>
      <w:r w:rsidR="00EC4519" w:rsidRPr="001436F2">
        <w:rPr>
          <w:rFonts w:eastAsia="Times New Roman" w:cs="Arial"/>
          <w:color w:val="0D0C0C"/>
          <w:shd w:val="clear" w:color="auto" w:fill="FDFDFD"/>
        </w:rPr>
        <w:t xml:space="preserve"> (i.e. </w:t>
      </w:r>
      <w:r w:rsidR="00FD4545" w:rsidRPr="001436F2">
        <w:rPr>
          <w:rFonts w:eastAsia="Times New Roman" w:cs="Arial"/>
          <w:color w:val="0D0C0C"/>
          <w:shd w:val="clear" w:color="auto" w:fill="FDFDFD"/>
        </w:rPr>
        <w:t>Vice Chancellor of Business Services</w:t>
      </w:r>
      <w:r w:rsidR="00EC4519" w:rsidRPr="001436F2">
        <w:rPr>
          <w:rFonts w:eastAsia="Times New Roman" w:cs="Arial"/>
          <w:color w:val="0D0C0C"/>
          <w:shd w:val="clear" w:color="auto" w:fill="FDFDFD"/>
        </w:rPr>
        <w:t xml:space="preserve"> taking $3500 in golfing round gifts</w:t>
      </w:r>
      <w:r w:rsidR="00C4338B" w:rsidRPr="001436F2">
        <w:rPr>
          <w:rFonts w:eastAsia="Times New Roman" w:cs="Arial"/>
          <w:color w:val="0D0C0C"/>
          <w:shd w:val="clear" w:color="auto" w:fill="FDFDFD"/>
        </w:rPr>
        <w:t xml:space="preserve"> over time</w:t>
      </w:r>
      <w:r w:rsidR="00EC4519" w:rsidRPr="001436F2">
        <w:rPr>
          <w:rFonts w:eastAsia="Times New Roman" w:cs="Arial"/>
          <w:color w:val="0D0C0C"/>
          <w:shd w:val="clear" w:color="auto" w:fill="FDFDFD"/>
        </w:rPr>
        <w:t xml:space="preserve"> and then approving contracts</w:t>
      </w:r>
      <w:r w:rsidR="002C6F0E" w:rsidRPr="001436F2">
        <w:rPr>
          <w:rFonts w:eastAsia="Times New Roman" w:cs="Arial"/>
          <w:color w:val="0D0C0C"/>
          <w:shd w:val="clear" w:color="auto" w:fill="FDFDFD"/>
        </w:rPr>
        <w:t xml:space="preserve"> or increasing contracts</w:t>
      </w:r>
      <w:r w:rsidR="00EC4519" w:rsidRPr="001436F2">
        <w:rPr>
          <w:rFonts w:eastAsia="Times New Roman" w:cs="Arial"/>
          <w:color w:val="0D0C0C"/>
          <w:shd w:val="clear" w:color="auto" w:fill="FDFDFD"/>
        </w:rPr>
        <w:t xml:space="preserve"> to th</w:t>
      </w:r>
      <w:r w:rsidR="00FD4545" w:rsidRPr="001436F2">
        <w:rPr>
          <w:rFonts w:eastAsia="Times New Roman" w:cs="Arial"/>
          <w:color w:val="0D0C0C"/>
          <w:shd w:val="clear" w:color="auto" w:fill="FDFDFD"/>
        </w:rPr>
        <w:t>ose contractors</w:t>
      </w:r>
      <w:r w:rsidR="00EC4519" w:rsidRPr="001436F2">
        <w:rPr>
          <w:rFonts w:eastAsia="Times New Roman" w:cs="Arial"/>
          <w:color w:val="0D0C0C"/>
          <w:shd w:val="clear" w:color="auto" w:fill="FDFDFD"/>
        </w:rPr>
        <w:t xml:space="preserve"> for up to 12 million dollars</w:t>
      </w:r>
      <w:r w:rsidR="002C6F0E" w:rsidRPr="001436F2">
        <w:rPr>
          <w:rFonts w:eastAsia="Times New Roman" w:cs="Arial"/>
          <w:color w:val="0D0C0C"/>
          <w:shd w:val="clear" w:color="auto" w:fill="FDFDFD"/>
        </w:rPr>
        <w:t xml:space="preserve"> and some vendors got increases days after the gifts</w:t>
      </w:r>
      <w:r w:rsidR="00EC4519" w:rsidRPr="001436F2">
        <w:rPr>
          <w:rFonts w:eastAsia="Times New Roman" w:cs="Arial"/>
          <w:color w:val="0D0C0C"/>
          <w:shd w:val="clear" w:color="auto" w:fill="FDFDFD"/>
        </w:rPr>
        <w:t xml:space="preserve">).  </w:t>
      </w:r>
      <w:r w:rsidR="00DE714F" w:rsidRPr="001436F2">
        <w:rPr>
          <w:rFonts w:eastAsia="Times New Roman" w:cs="Times New Roman"/>
          <w:color w:val="000000"/>
          <w:shd w:val="clear" w:color="auto" w:fill="FFFFFF"/>
        </w:rPr>
        <w:t xml:space="preserve">Rodriguez told faculty in 2016 that he thought the new gift ban (that was created as a result of this </w:t>
      </w:r>
      <w:r w:rsidR="00C4338B" w:rsidRPr="001436F2">
        <w:rPr>
          <w:rFonts w:eastAsia="Times New Roman" w:cs="Times New Roman"/>
          <w:color w:val="000000"/>
          <w:shd w:val="clear" w:color="auto" w:fill="FFFFFF"/>
        </w:rPr>
        <w:t xml:space="preserve">type of </w:t>
      </w:r>
      <w:r w:rsidR="00DE714F" w:rsidRPr="001436F2">
        <w:rPr>
          <w:rFonts w:eastAsia="Times New Roman" w:cs="Times New Roman"/>
          <w:color w:val="000000"/>
          <w:shd w:val="clear" w:color="auto" w:fill="FFFFFF"/>
        </w:rPr>
        <w:t>practice) was an overreaction to the Voice of OC articles and said he’s received input that it is “austere” and “harsh</w:t>
      </w:r>
      <w:r w:rsidR="00AC2216" w:rsidRPr="001436F2">
        <w:rPr>
          <w:rFonts w:eastAsia="Times New Roman" w:cs="Times New Roman"/>
          <w:color w:val="000000"/>
          <w:shd w:val="clear" w:color="auto" w:fill="FFFFFF"/>
        </w:rPr>
        <w:t>.”</w:t>
      </w:r>
      <w:r w:rsidR="006356B6" w:rsidRPr="001436F2">
        <w:rPr>
          <w:rFonts w:eastAsia="Times New Roman" w:cs="Arial"/>
          <w:color w:val="0D0C0C"/>
          <w:shd w:val="clear" w:color="auto" w:fill="FDFDFD"/>
        </w:rPr>
        <w:t xml:space="preserve"> </w:t>
      </w:r>
      <w:r w:rsidRPr="001436F2">
        <w:rPr>
          <w:rFonts w:eastAsia="Times New Roman" w:cs="Arial"/>
          <w:color w:val="0D0C0C"/>
          <w:shd w:val="clear" w:color="auto" w:fill="FDFDFD"/>
        </w:rPr>
        <w:t xml:space="preserve"> </w:t>
      </w:r>
    </w:p>
    <w:p w14:paraId="2D98FD35" w14:textId="562ACE61" w:rsidR="00974AAD" w:rsidRPr="001436F2" w:rsidRDefault="00974AAD" w:rsidP="00A7200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436F2">
        <w:t>Rodriguez</w:t>
      </w:r>
      <w:r w:rsidR="00A72000" w:rsidRPr="001436F2">
        <w:t xml:space="preserve"> announced in 2018 that </w:t>
      </w:r>
      <w:r w:rsidR="00556246" w:rsidRPr="001436F2">
        <w:t>he would "retire</w:t>
      </w:r>
      <w:r w:rsidRPr="001436F2">
        <w:t>" f</w:t>
      </w:r>
      <w:r w:rsidR="00A72000" w:rsidRPr="001436F2">
        <w:t>rom being Chancellor at RSCCD on</w:t>
      </w:r>
      <w:r w:rsidRPr="001436F2">
        <w:t xml:space="preserve"> </w:t>
      </w:r>
      <w:r w:rsidR="00DC6A4B" w:rsidRPr="001436F2">
        <w:t>June</w:t>
      </w:r>
      <w:r w:rsidR="00A72000" w:rsidRPr="001436F2">
        <w:t xml:space="preserve"> 30th, </w:t>
      </w:r>
      <w:r w:rsidR="00DC6A4B" w:rsidRPr="001436F2">
        <w:t>2019</w:t>
      </w:r>
      <w:r w:rsidR="00556246" w:rsidRPr="001436F2">
        <w:t xml:space="preserve"> to avoid his contract not being renewed.</w:t>
      </w:r>
    </w:p>
    <w:p w14:paraId="6BE5452E" w14:textId="0DAA05F8" w:rsidR="00A124B9" w:rsidRPr="001436F2" w:rsidRDefault="00A124B9" w:rsidP="00A72000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1436F2">
        <w:t xml:space="preserve">The faculty union decided to affiliate with </w:t>
      </w:r>
      <w:r w:rsidR="00B56E74" w:rsidRPr="001436F2">
        <w:t xml:space="preserve">CTA </w:t>
      </w:r>
      <w:r w:rsidRPr="001436F2">
        <w:t xml:space="preserve">after their </w:t>
      </w:r>
      <w:r w:rsidR="00B56E74" w:rsidRPr="001436F2">
        <w:t xml:space="preserve">years of bad </w:t>
      </w:r>
      <w:r w:rsidRPr="001436F2">
        <w:t>experience with Rodriquez</w:t>
      </w:r>
    </w:p>
    <w:p w14:paraId="6136A388" w14:textId="77777777" w:rsidR="00974AAD" w:rsidRPr="001436F2" w:rsidRDefault="00974AAD"/>
    <w:p w14:paraId="111D955E" w14:textId="77777777" w:rsidR="006356B6" w:rsidRPr="001436F2" w:rsidRDefault="00025D84" w:rsidP="00974AAD">
      <w:r w:rsidRPr="001436F2">
        <w:t>He d</w:t>
      </w:r>
      <w:r w:rsidR="001C0EB9" w:rsidRPr="001436F2">
        <w:t xml:space="preserve">idn't "retire", </w:t>
      </w:r>
      <w:r w:rsidR="001B3204" w:rsidRPr="001436F2">
        <w:t xml:space="preserve">he </w:t>
      </w:r>
      <w:r w:rsidR="001C0EB9" w:rsidRPr="001436F2">
        <w:t xml:space="preserve">began interviewing for other jobs. </w:t>
      </w:r>
    </w:p>
    <w:p w14:paraId="0DCCEB36" w14:textId="36F7F7F6" w:rsidR="001C0EB9" w:rsidRPr="001436F2" w:rsidRDefault="001C0EB9" w:rsidP="00974AAD">
      <w:r w:rsidRPr="001436F2">
        <w:t xml:space="preserve">Finalist for </w:t>
      </w:r>
      <w:r w:rsidR="00974AAD" w:rsidRPr="001436F2">
        <w:t>Santa Fe New Mexico Community College</w:t>
      </w:r>
      <w:r w:rsidRPr="001436F2">
        <w:t xml:space="preserve"> 2019:</w:t>
      </w:r>
    </w:p>
    <w:p w14:paraId="17B4E96F" w14:textId="79488DFB" w:rsidR="001C0EB9" w:rsidRPr="001436F2" w:rsidRDefault="001C0EB9" w:rsidP="001C0EB9">
      <w:pPr>
        <w:pStyle w:val="ListParagraph"/>
        <w:numPr>
          <w:ilvl w:val="0"/>
          <w:numId w:val="10"/>
        </w:numPr>
      </w:pPr>
      <w:r w:rsidRPr="001436F2">
        <w:t xml:space="preserve">Faculty </w:t>
      </w:r>
      <w:r w:rsidR="00A124B9" w:rsidRPr="001436F2">
        <w:t>mobilized when they discovered</w:t>
      </w:r>
      <w:r w:rsidRPr="001436F2">
        <w:t xml:space="preserve"> his record and </w:t>
      </w:r>
      <w:r w:rsidR="00A124B9" w:rsidRPr="001436F2">
        <w:t xml:space="preserve">were </w:t>
      </w:r>
      <w:r w:rsidRPr="001436F2">
        <w:t>upset with</w:t>
      </w:r>
      <w:r w:rsidR="00A124B9" w:rsidRPr="001436F2">
        <w:t xml:space="preserve"> the</w:t>
      </w:r>
      <w:r w:rsidRPr="001436F2">
        <w:t xml:space="preserve"> consulting hiring group that didn't inform them of this record</w:t>
      </w:r>
      <w:r w:rsidR="00974AAD" w:rsidRPr="001436F2">
        <w:t xml:space="preserve"> </w:t>
      </w:r>
    </w:p>
    <w:p w14:paraId="082C8AFA" w14:textId="500085BF" w:rsidR="00974AAD" w:rsidRPr="001436F2" w:rsidRDefault="001C0EB9" w:rsidP="001C0EB9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1436F2">
        <w:t xml:space="preserve">When asked about these </w:t>
      </w:r>
      <w:r w:rsidR="00A124B9" w:rsidRPr="001436F2">
        <w:t>situations</w:t>
      </w:r>
      <w:r w:rsidR="00B56E74" w:rsidRPr="001436F2">
        <w:rPr>
          <w:rFonts w:eastAsia="Times New Roman" w:cs="Times New Roman"/>
        </w:rPr>
        <w:t xml:space="preserve"> </w:t>
      </w:r>
      <w:r w:rsidR="00A124B9" w:rsidRPr="001436F2">
        <w:t>Rodriquez</w:t>
      </w:r>
      <w:r w:rsidR="00974AAD" w:rsidRPr="001436F2">
        <w:t xml:space="preserve"> said: </w:t>
      </w:r>
      <w:r w:rsidR="00974AAD" w:rsidRPr="001436F2">
        <w:rPr>
          <w:rFonts w:eastAsia="Times New Roman" w:cs="Times New Roman"/>
          <w:color w:val="333333"/>
          <w:shd w:val="clear" w:color="auto" w:fill="FFFFFF"/>
        </w:rPr>
        <w:t>“These stories are what happens in a collective bargaining state when you have unions that try to sow chaos so they get what they want in their contract,” Rodríguez said. “They don’t reflect who I am as a leader. They’re not true. If you talk to the majority of faculty and managers that I have worked with, they will tell you that I’m a strong and ethical leader.”</w:t>
      </w:r>
    </w:p>
    <w:p w14:paraId="76FF9536" w14:textId="460C2C4E" w:rsidR="001C0EB9" w:rsidRPr="001436F2" w:rsidRDefault="001C0EB9" w:rsidP="001C0EB9">
      <w:pPr>
        <w:pStyle w:val="ListParagraph"/>
        <w:numPr>
          <w:ilvl w:val="0"/>
          <w:numId w:val="10"/>
        </w:numPr>
        <w:rPr>
          <w:rFonts w:eastAsia="Times New Roman" w:cs="Times New Roman"/>
        </w:rPr>
      </w:pPr>
      <w:r w:rsidRPr="001436F2">
        <w:rPr>
          <w:rFonts w:eastAsia="Times New Roman" w:cs="Times New Roman"/>
          <w:color w:val="333333"/>
          <w:shd w:val="clear" w:color="auto" w:fill="FFFFFF"/>
        </w:rPr>
        <w:t>He didn't get the position</w:t>
      </w:r>
    </w:p>
    <w:p w14:paraId="1B7EB186" w14:textId="77777777" w:rsidR="001C0EB9" w:rsidRPr="001436F2" w:rsidRDefault="001C0EB9" w:rsidP="001C0EB9">
      <w:pPr>
        <w:rPr>
          <w:rFonts w:eastAsia="Times New Roman" w:cs="Times New Roman"/>
        </w:rPr>
      </w:pPr>
    </w:p>
    <w:p w14:paraId="71B45DF5" w14:textId="2E1BB3DE" w:rsidR="001B3204" w:rsidRPr="001436F2" w:rsidRDefault="00025D84" w:rsidP="001C0EB9">
      <w:pPr>
        <w:rPr>
          <w:rFonts w:eastAsia="Times New Roman" w:cs="Times New Roman"/>
        </w:rPr>
      </w:pPr>
      <w:r w:rsidRPr="001436F2">
        <w:rPr>
          <w:rFonts w:eastAsia="Times New Roman" w:cs="Times New Roman"/>
        </w:rPr>
        <w:t xml:space="preserve">Spent a short stint at East L.A. </w:t>
      </w:r>
      <w:r w:rsidR="00A31A1E" w:rsidRPr="001436F2">
        <w:rPr>
          <w:rFonts w:eastAsia="Times New Roman" w:cs="Times New Roman"/>
        </w:rPr>
        <w:t xml:space="preserve">Community College.  </w:t>
      </w:r>
      <w:r w:rsidR="001B3204" w:rsidRPr="001436F2">
        <w:rPr>
          <w:rFonts w:eastAsia="Times New Roman" w:cs="Times New Roman"/>
        </w:rPr>
        <w:t>Faculty were writing emails to faculty across the state within 3-days of his arrival.</w:t>
      </w:r>
    </w:p>
    <w:p w14:paraId="6C020D93" w14:textId="1BDB6940" w:rsidR="001C0EB9" w:rsidRPr="001436F2" w:rsidRDefault="00A31A1E" w:rsidP="001C0EB9">
      <w:pPr>
        <w:rPr>
          <w:rFonts w:eastAsia="Times New Roman" w:cs="Times New Roman"/>
        </w:rPr>
      </w:pPr>
      <w:r w:rsidRPr="001436F2">
        <w:rPr>
          <w:rFonts w:eastAsia="Times New Roman" w:cs="Times New Roman"/>
        </w:rPr>
        <w:t xml:space="preserve">In </w:t>
      </w:r>
      <w:r w:rsidR="001C0EB9" w:rsidRPr="001436F2">
        <w:rPr>
          <w:rFonts w:eastAsia="Times New Roman" w:cs="Times New Roman"/>
        </w:rPr>
        <w:t>July</w:t>
      </w:r>
      <w:r w:rsidRPr="001436F2">
        <w:rPr>
          <w:rFonts w:eastAsia="Times New Roman" w:cs="Times New Roman"/>
        </w:rPr>
        <w:t>,</w:t>
      </w:r>
      <w:r w:rsidR="001C0EB9" w:rsidRPr="001436F2">
        <w:rPr>
          <w:rFonts w:eastAsia="Times New Roman" w:cs="Times New Roman"/>
        </w:rPr>
        <w:t xml:space="preserve"> 2020 </w:t>
      </w:r>
      <w:r w:rsidR="001B3204" w:rsidRPr="001436F2">
        <w:rPr>
          <w:rFonts w:eastAsia="Times New Roman" w:cs="Times New Roman"/>
        </w:rPr>
        <w:t xml:space="preserve">he </w:t>
      </w:r>
      <w:r w:rsidR="001C0EB9" w:rsidRPr="001436F2">
        <w:rPr>
          <w:rFonts w:eastAsia="Times New Roman" w:cs="Times New Roman"/>
        </w:rPr>
        <w:t xml:space="preserve">took </w:t>
      </w:r>
      <w:r w:rsidR="000E0CA8" w:rsidRPr="001436F2">
        <w:rPr>
          <w:rFonts w:eastAsia="Times New Roman" w:cs="Times New Roman"/>
        </w:rPr>
        <w:t>a position at</w:t>
      </w:r>
      <w:r w:rsidR="001C0EB9" w:rsidRPr="001436F2">
        <w:rPr>
          <w:rFonts w:eastAsia="Times New Roman" w:cs="Times New Roman"/>
        </w:rPr>
        <w:t xml:space="preserve"> </w:t>
      </w:r>
      <w:r w:rsidR="00A124B9" w:rsidRPr="001436F2">
        <w:rPr>
          <w:rFonts w:eastAsia="Times New Roman" w:cs="Times New Roman"/>
        </w:rPr>
        <w:t xml:space="preserve">Hartnell College </w:t>
      </w:r>
      <w:r w:rsidR="000E0CA8" w:rsidRPr="001436F2">
        <w:rPr>
          <w:rFonts w:eastAsia="Times New Roman" w:cs="Times New Roman"/>
        </w:rPr>
        <w:t xml:space="preserve">as </w:t>
      </w:r>
      <w:r w:rsidR="00A124B9" w:rsidRPr="001436F2">
        <w:rPr>
          <w:rFonts w:eastAsia="Times New Roman" w:cs="Times New Roman"/>
        </w:rPr>
        <w:t>Interim President/Superintendent</w:t>
      </w:r>
      <w:r w:rsidR="001B3204" w:rsidRPr="001436F2">
        <w:rPr>
          <w:rFonts w:eastAsia="Times New Roman" w:cs="Times New Roman"/>
        </w:rPr>
        <w:t>.</w:t>
      </w:r>
    </w:p>
    <w:p w14:paraId="2FDC41E2" w14:textId="77777777" w:rsidR="00974AAD" w:rsidRPr="001436F2" w:rsidRDefault="00974AAD"/>
    <w:p w14:paraId="2FD84342" w14:textId="72F1917C" w:rsidR="00974AAD" w:rsidRPr="001436F2" w:rsidRDefault="00A72000">
      <w:r w:rsidRPr="001436F2">
        <w:t>Consistent messages</w:t>
      </w:r>
      <w:r w:rsidR="00A31A1E" w:rsidRPr="001436F2">
        <w:t xml:space="preserve"> wherever he went</w:t>
      </w:r>
      <w:r w:rsidRPr="001436F2">
        <w:t>:</w:t>
      </w:r>
    </w:p>
    <w:p w14:paraId="094A8CE7" w14:textId="19734FDE" w:rsidR="00A72000" w:rsidRPr="001436F2" w:rsidRDefault="00A72000" w:rsidP="00A72000">
      <w:pPr>
        <w:pStyle w:val="ListParagraph"/>
        <w:numPr>
          <w:ilvl w:val="0"/>
          <w:numId w:val="9"/>
        </w:numPr>
      </w:pPr>
      <w:r w:rsidRPr="001436F2">
        <w:t>Top Down Administrator</w:t>
      </w:r>
    </w:p>
    <w:p w14:paraId="50ABE5A9" w14:textId="7ABCA274" w:rsidR="00C4338B" w:rsidRPr="001436F2" w:rsidRDefault="001C0EB9" w:rsidP="00A72000">
      <w:pPr>
        <w:pStyle w:val="ListParagraph"/>
        <w:numPr>
          <w:ilvl w:val="0"/>
          <w:numId w:val="9"/>
        </w:numPr>
      </w:pPr>
      <w:r w:rsidRPr="001436F2">
        <w:t>History of</w:t>
      </w:r>
      <w:r w:rsidR="00C4338B" w:rsidRPr="001436F2">
        <w:t xml:space="preserve"> difficulties with faculty unions</w:t>
      </w:r>
    </w:p>
    <w:p w14:paraId="751D6AC0" w14:textId="60150DC5" w:rsidR="00A124B9" w:rsidRPr="001436F2" w:rsidRDefault="00A124B9" w:rsidP="00A72000">
      <w:pPr>
        <w:pStyle w:val="ListParagraph"/>
        <w:numPr>
          <w:ilvl w:val="0"/>
          <w:numId w:val="9"/>
        </w:numPr>
      </w:pPr>
      <w:r w:rsidRPr="001436F2">
        <w:t xml:space="preserve">Bond/Money </w:t>
      </w:r>
      <w:r w:rsidR="00A31A1E" w:rsidRPr="001436F2">
        <w:t>problems</w:t>
      </w:r>
    </w:p>
    <w:p w14:paraId="7C15817A" w14:textId="22BE2080" w:rsidR="00A31A1E" w:rsidRPr="001436F2" w:rsidRDefault="00A31A1E" w:rsidP="00A72000">
      <w:pPr>
        <w:pStyle w:val="ListParagraph"/>
        <w:numPr>
          <w:ilvl w:val="0"/>
          <w:numId w:val="9"/>
        </w:numPr>
      </w:pPr>
      <w:r w:rsidRPr="001436F2">
        <w:t>Brown Act Violations</w:t>
      </w:r>
    </w:p>
    <w:p w14:paraId="38672AB9" w14:textId="68DECB9A" w:rsidR="00A31A1E" w:rsidRPr="001436F2" w:rsidRDefault="00A31A1E" w:rsidP="00A72000">
      <w:pPr>
        <w:pStyle w:val="ListParagraph"/>
        <w:numPr>
          <w:ilvl w:val="0"/>
          <w:numId w:val="9"/>
        </w:numPr>
      </w:pPr>
      <w:r w:rsidRPr="001436F2">
        <w:t>Often left before contract was not renewed</w:t>
      </w:r>
    </w:p>
    <w:p w14:paraId="39481463" w14:textId="77777777" w:rsidR="001C5F4A" w:rsidRPr="001436F2" w:rsidRDefault="001C5F4A"/>
    <w:sectPr w:rsidR="001C5F4A" w:rsidRPr="001436F2" w:rsidSect="004F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7A9"/>
    <w:multiLevelType w:val="hybridMultilevel"/>
    <w:tmpl w:val="604C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4C9"/>
    <w:multiLevelType w:val="hybridMultilevel"/>
    <w:tmpl w:val="6C80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516"/>
    <w:multiLevelType w:val="hybridMultilevel"/>
    <w:tmpl w:val="CC2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22FF"/>
    <w:multiLevelType w:val="hybridMultilevel"/>
    <w:tmpl w:val="7812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13E3"/>
    <w:multiLevelType w:val="hybridMultilevel"/>
    <w:tmpl w:val="45F2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7D43"/>
    <w:multiLevelType w:val="hybridMultilevel"/>
    <w:tmpl w:val="A16C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51837"/>
    <w:multiLevelType w:val="hybridMultilevel"/>
    <w:tmpl w:val="BF70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0044B"/>
    <w:multiLevelType w:val="hybridMultilevel"/>
    <w:tmpl w:val="C792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33AC"/>
    <w:multiLevelType w:val="hybridMultilevel"/>
    <w:tmpl w:val="10EE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973BF"/>
    <w:multiLevelType w:val="multilevel"/>
    <w:tmpl w:val="8C2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E41EA"/>
    <w:multiLevelType w:val="hybridMultilevel"/>
    <w:tmpl w:val="EC04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11E0"/>
    <w:multiLevelType w:val="hybridMultilevel"/>
    <w:tmpl w:val="D5C6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AD"/>
    <w:rsid w:val="00025D84"/>
    <w:rsid w:val="000A1DCC"/>
    <w:rsid w:val="000E0CA8"/>
    <w:rsid w:val="000F393F"/>
    <w:rsid w:val="001436F2"/>
    <w:rsid w:val="001B3204"/>
    <w:rsid w:val="001C0EB9"/>
    <w:rsid w:val="001C5F4A"/>
    <w:rsid w:val="002C6F0E"/>
    <w:rsid w:val="00393E56"/>
    <w:rsid w:val="003B0FCB"/>
    <w:rsid w:val="003E615C"/>
    <w:rsid w:val="00417FF5"/>
    <w:rsid w:val="0042689A"/>
    <w:rsid w:val="004C13BA"/>
    <w:rsid w:val="004C470F"/>
    <w:rsid w:val="004F6641"/>
    <w:rsid w:val="005132A9"/>
    <w:rsid w:val="00525A56"/>
    <w:rsid w:val="00556246"/>
    <w:rsid w:val="005C108E"/>
    <w:rsid w:val="0061115C"/>
    <w:rsid w:val="006356B6"/>
    <w:rsid w:val="007F54F7"/>
    <w:rsid w:val="008256AF"/>
    <w:rsid w:val="00951055"/>
    <w:rsid w:val="00974AAD"/>
    <w:rsid w:val="009E5F8C"/>
    <w:rsid w:val="00A05124"/>
    <w:rsid w:val="00A124B9"/>
    <w:rsid w:val="00A31A1E"/>
    <w:rsid w:val="00A604A9"/>
    <w:rsid w:val="00A72000"/>
    <w:rsid w:val="00AC2216"/>
    <w:rsid w:val="00B43BB1"/>
    <w:rsid w:val="00B56E74"/>
    <w:rsid w:val="00C23E16"/>
    <w:rsid w:val="00C4338B"/>
    <w:rsid w:val="00C77C02"/>
    <w:rsid w:val="00C860A9"/>
    <w:rsid w:val="00CE3CBD"/>
    <w:rsid w:val="00DC6A4B"/>
    <w:rsid w:val="00DC7B1B"/>
    <w:rsid w:val="00DE714F"/>
    <w:rsid w:val="00E472FA"/>
    <w:rsid w:val="00EC4519"/>
    <w:rsid w:val="00F53B56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7A0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4A"/>
    <w:pPr>
      <w:ind w:left="720"/>
      <w:contextualSpacing/>
    </w:pPr>
  </w:style>
  <w:style w:type="paragraph" w:customStyle="1" w:styleId="p1">
    <w:name w:val="p1"/>
    <w:basedOn w:val="Normal"/>
    <w:rsid w:val="005C108E"/>
    <w:rPr>
      <w:rFonts w:ascii="Times" w:hAnsi="Times" w:cs="Times New Roman"/>
      <w:sz w:val="17"/>
      <w:szCs w:val="17"/>
    </w:rPr>
  </w:style>
  <w:style w:type="paragraph" w:styleId="NoSpacing">
    <w:name w:val="No Spacing"/>
    <w:uiPriority w:val="1"/>
    <w:qFormat/>
    <w:rsid w:val="001436F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Wapner, Donna</dc:creator>
  <cp:keywords/>
  <dc:description/>
  <cp:lastModifiedBy>Microsoft Office User</cp:lastModifiedBy>
  <cp:revision>2</cp:revision>
  <dcterms:created xsi:type="dcterms:W3CDTF">2020-09-15T05:17:00Z</dcterms:created>
  <dcterms:modified xsi:type="dcterms:W3CDTF">2020-09-15T05:17:00Z</dcterms:modified>
</cp:coreProperties>
</file>