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EA785" w14:textId="77777777" w:rsidR="001B5181" w:rsidRDefault="001B5181">
      <w:pPr>
        <w:pStyle w:val="BodyText"/>
        <w:spacing w:before="4"/>
        <w:rPr>
          <w:sz w:val="23"/>
        </w:rPr>
      </w:pPr>
      <w:bookmarkStart w:id="0" w:name="_GoBack"/>
      <w:bookmarkEnd w:id="0"/>
    </w:p>
    <w:p w14:paraId="42BD9972" w14:textId="77777777" w:rsidR="001B5181" w:rsidRDefault="00AA66CD">
      <w:pPr>
        <w:spacing w:before="75"/>
        <w:ind w:left="1760"/>
        <w:rPr>
          <w:rFonts w:ascii="Arial"/>
          <w:b/>
          <w:color w:val="231F20"/>
          <w:w w:val="80"/>
          <w:sz w:val="40"/>
        </w:rPr>
      </w:pPr>
      <w:r>
        <w:rPr>
          <w:noProof/>
        </w:rPr>
        <w:drawing>
          <wp:anchor distT="0" distB="0" distL="0" distR="0" simplePos="0" relativeHeight="251658240" behindDoc="0" locked="0" layoutInCell="1" allowOverlap="1" wp14:anchorId="36BDA904" wp14:editId="2509CF74">
            <wp:simplePos x="0" y="0"/>
            <wp:positionH relativeFrom="page">
              <wp:posOffset>479552</wp:posOffset>
            </wp:positionH>
            <wp:positionV relativeFrom="paragraph">
              <wp:posOffset>-170407</wp:posOffset>
            </wp:positionV>
            <wp:extent cx="876287" cy="8890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876287" cy="889000"/>
                    </a:xfrm>
                    <a:prstGeom prst="rect">
                      <a:avLst/>
                    </a:prstGeom>
                  </pic:spPr>
                </pic:pic>
              </a:graphicData>
            </a:graphic>
          </wp:anchor>
        </w:drawing>
      </w:r>
      <w:r>
        <w:rPr>
          <w:rFonts w:ascii="Arial"/>
          <w:b/>
          <w:color w:val="231F20"/>
          <w:w w:val="80"/>
          <w:sz w:val="40"/>
        </w:rPr>
        <w:t>United Faculty of Contra Costa Community College District</w:t>
      </w:r>
    </w:p>
    <w:p w14:paraId="36EB44A0" w14:textId="77777777" w:rsidR="001A24F5" w:rsidRDefault="001A24F5">
      <w:pPr>
        <w:spacing w:before="75"/>
        <w:ind w:left="1760"/>
        <w:rPr>
          <w:rFonts w:ascii="Arial"/>
          <w:b/>
          <w:color w:val="231F20"/>
          <w:w w:val="80"/>
          <w:sz w:val="40"/>
        </w:rPr>
      </w:pPr>
    </w:p>
    <w:p w14:paraId="777B26CF" w14:textId="77777777" w:rsidR="001A24F5" w:rsidRDefault="001A24F5" w:rsidP="001A24F5">
      <w:pPr>
        <w:rPr>
          <w:rFonts w:ascii="Arial"/>
          <w:b/>
          <w:sz w:val="40"/>
        </w:rPr>
      </w:pPr>
    </w:p>
    <w:p w14:paraId="03FDDA24" w14:textId="77777777" w:rsidR="001A24F5" w:rsidRDefault="001A24F5" w:rsidP="001A24F5">
      <w:pPr>
        <w:rPr>
          <w:rFonts w:ascii="Arial"/>
          <w:b/>
          <w:sz w:val="40"/>
        </w:rPr>
      </w:pPr>
    </w:p>
    <w:p w14:paraId="3CA64289" w14:textId="51536918" w:rsidR="001A24F5" w:rsidRPr="001A24F5" w:rsidRDefault="00071215" w:rsidP="001A24F5">
      <w:pPr>
        <w:jc w:val="center"/>
        <w:rPr>
          <w:b/>
          <w:color w:val="231F20"/>
          <w:sz w:val="28"/>
          <w:szCs w:val="28"/>
        </w:rPr>
      </w:pPr>
      <w:r w:rsidRPr="001A24F5">
        <w:rPr>
          <w:b/>
          <w:color w:val="231F20"/>
          <w:sz w:val="28"/>
          <w:szCs w:val="28"/>
        </w:rPr>
        <w:t>UF Membership Enroll</w:t>
      </w:r>
      <w:r w:rsidR="00AA66CD" w:rsidRPr="001A24F5">
        <w:rPr>
          <w:b/>
          <w:color w:val="231F20"/>
          <w:sz w:val="28"/>
          <w:szCs w:val="28"/>
        </w:rPr>
        <w:t>ment and Payroll Deduction Authorization for Full-Time Faculty</w:t>
      </w:r>
    </w:p>
    <w:p w14:paraId="5100B022" w14:textId="77777777" w:rsidR="001B5181" w:rsidRDefault="001B5181" w:rsidP="001A24F5">
      <w:pPr>
        <w:pStyle w:val="BodyText"/>
        <w:rPr>
          <w:b/>
          <w:sz w:val="26"/>
        </w:rPr>
      </w:pPr>
    </w:p>
    <w:p w14:paraId="05C2E631" w14:textId="77777777" w:rsidR="001B5181" w:rsidRDefault="001B5181" w:rsidP="001A24F5">
      <w:pPr>
        <w:pStyle w:val="BodyText"/>
        <w:rPr>
          <w:sz w:val="16"/>
        </w:rPr>
      </w:pPr>
    </w:p>
    <w:p w14:paraId="2105A2A5" w14:textId="6413307C" w:rsidR="001B5181" w:rsidRDefault="00AA66CD" w:rsidP="001A24F5">
      <w:pPr>
        <w:pStyle w:val="BodyText"/>
        <w:tabs>
          <w:tab w:val="left" w:pos="1539"/>
          <w:tab w:val="left" w:pos="3099"/>
          <w:tab w:val="left" w:pos="4279"/>
        </w:tabs>
        <w:rPr>
          <w:color w:val="231F20"/>
          <w:u w:val="single" w:color="221E1F"/>
        </w:rPr>
      </w:pPr>
      <w:r>
        <w:rPr>
          <w:color w:val="231F20"/>
          <w:spacing w:val="-5"/>
        </w:rPr>
        <w:t>DATE</w:t>
      </w:r>
      <w:r w:rsidR="000E51A2">
        <w:rPr>
          <w:color w:val="231F20"/>
          <w:spacing w:val="-5"/>
        </w:rPr>
        <w:t>:_________</w:t>
      </w:r>
      <w:r>
        <w:rPr>
          <w:color w:val="231F20"/>
        </w:rPr>
        <w:t>,</w:t>
      </w:r>
      <w:r>
        <w:rPr>
          <w:color w:val="231F20"/>
          <w:spacing w:val="-21"/>
        </w:rPr>
        <w:t xml:space="preserve"> </w:t>
      </w:r>
      <w:r>
        <w:rPr>
          <w:color w:val="231F20"/>
        </w:rPr>
        <w:t>20</w:t>
      </w:r>
      <w:r>
        <w:rPr>
          <w:color w:val="231F20"/>
          <w:w w:val="90"/>
          <w:u w:val="single" w:color="221E1F"/>
        </w:rPr>
        <w:t xml:space="preserve"> </w:t>
      </w:r>
      <w:r>
        <w:rPr>
          <w:color w:val="231F20"/>
          <w:u w:val="single" w:color="221E1F"/>
        </w:rPr>
        <w:tab/>
      </w:r>
    </w:p>
    <w:p w14:paraId="4DA87688" w14:textId="77777777" w:rsidR="001A24F5" w:rsidRDefault="001A24F5" w:rsidP="001A24F5">
      <w:pPr>
        <w:pStyle w:val="BodyText"/>
        <w:tabs>
          <w:tab w:val="left" w:pos="1539"/>
          <w:tab w:val="left" w:pos="3099"/>
          <w:tab w:val="left" w:pos="4279"/>
        </w:tabs>
        <w:rPr>
          <w:color w:val="231F20"/>
          <w:u w:val="single" w:color="221E1F"/>
        </w:rPr>
      </w:pPr>
    </w:p>
    <w:p w14:paraId="26BD5F96" w14:textId="77777777" w:rsidR="001A24F5" w:rsidRDefault="001A24F5" w:rsidP="001A24F5">
      <w:pPr>
        <w:pStyle w:val="BodyText"/>
        <w:tabs>
          <w:tab w:val="left" w:pos="10741"/>
        </w:tabs>
        <w:rPr>
          <w:color w:val="231F20"/>
          <w:spacing w:val="-3"/>
        </w:rPr>
      </w:pPr>
    </w:p>
    <w:p w14:paraId="62B5EFA3" w14:textId="1CFF3BAA" w:rsidR="003A61AB" w:rsidRDefault="003534C1" w:rsidP="001A24F5">
      <w:pPr>
        <w:pStyle w:val="BodyText"/>
        <w:tabs>
          <w:tab w:val="left" w:pos="10741"/>
        </w:tabs>
        <w:rPr>
          <w:color w:val="231F20"/>
        </w:rPr>
      </w:pPr>
      <w:r>
        <w:rPr>
          <w:color w:val="231F20"/>
          <w:spacing w:val="-3"/>
        </w:rPr>
        <w:t>Name</w:t>
      </w:r>
      <w:r w:rsidRPr="001A24F5">
        <w:rPr>
          <w:color w:val="231F20"/>
          <w:spacing w:val="-3"/>
        </w:rPr>
        <w:t>:</w:t>
      </w:r>
      <w:r w:rsidRPr="001A24F5">
        <w:rPr>
          <w:color w:val="231F20"/>
          <w:spacing w:val="-6"/>
        </w:rPr>
        <w:t xml:space="preserve"> </w:t>
      </w:r>
      <w:r w:rsidRPr="001A24F5">
        <w:rPr>
          <w:color w:val="231F20"/>
          <w:w w:val="90"/>
        </w:rPr>
        <w:t xml:space="preserve"> </w:t>
      </w:r>
      <w:r w:rsidRPr="001A24F5">
        <w:rPr>
          <w:color w:val="231F20"/>
        </w:rPr>
        <w:t>___________________________</w:t>
      </w:r>
      <w:r w:rsidR="001A24F5">
        <w:rPr>
          <w:color w:val="231F20"/>
        </w:rPr>
        <w:t>_____________</w:t>
      </w:r>
      <w:r w:rsidRPr="001A24F5">
        <w:rPr>
          <w:color w:val="231F20"/>
        </w:rPr>
        <w:t>____</w:t>
      </w:r>
      <w:r>
        <w:rPr>
          <w:color w:val="231F20"/>
        </w:rPr>
        <w:t xml:space="preserve">  Campus: ______________________________</w:t>
      </w:r>
    </w:p>
    <w:p w14:paraId="52D812A7" w14:textId="77777777" w:rsidR="001A24F5" w:rsidRDefault="001A24F5" w:rsidP="001A24F5">
      <w:pPr>
        <w:pStyle w:val="BodyText"/>
        <w:tabs>
          <w:tab w:val="left" w:pos="10741"/>
        </w:tabs>
      </w:pPr>
    </w:p>
    <w:p w14:paraId="19D54B7B" w14:textId="77777777" w:rsidR="001A24F5" w:rsidRDefault="001A24F5" w:rsidP="001A24F5">
      <w:pPr>
        <w:pStyle w:val="BodyText"/>
        <w:tabs>
          <w:tab w:val="left" w:pos="10741"/>
        </w:tabs>
        <w:rPr>
          <w:color w:val="231F20"/>
        </w:rPr>
      </w:pPr>
    </w:p>
    <w:p w14:paraId="45009429" w14:textId="77777777" w:rsidR="001A24F5" w:rsidRDefault="003534C1" w:rsidP="001A24F5">
      <w:pPr>
        <w:pStyle w:val="BodyText"/>
        <w:tabs>
          <w:tab w:val="left" w:pos="10741"/>
        </w:tabs>
        <w:rPr>
          <w:color w:val="231F20"/>
        </w:rPr>
      </w:pPr>
      <w:r>
        <w:rPr>
          <w:color w:val="231F20"/>
        </w:rPr>
        <w:t>Social</w:t>
      </w:r>
      <w:r>
        <w:rPr>
          <w:color w:val="231F20"/>
          <w:spacing w:val="-10"/>
        </w:rPr>
        <w:t xml:space="preserve"> </w:t>
      </w:r>
      <w:r>
        <w:rPr>
          <w:color w:val="231F20"/>
        </w:rPr>
        <w:t>Security</w:t>
      </w:r>
      <w:r w:rsidR="0084572A">
        <w:rPr>
          <w:color w:val="231F20"/>
          <w:spacing w:val="-10"/>
        </w:rPr>
        <w:t xml:space="preserve"> #</w:t>
      </w:r>
      <w:r w:rsidR="0084572A">
        <w:rPr>
          <w:color w:val="231F20"/>
        </w:rPr>
        <w:t xml:space="preserve"> (Last Four</w:t>
      </w:r>
      <w:r w:rsidR="001A24F5">
        <w:rPr>
          <w:color w:val="231F20"/>
        </w:rPr>
        <w:t xml:space="preserve"> Digits</w:t>
      </w:r>
      <w:r w:rsidR="0084572A">
        <w:rPr>
          <w:color w:val="231F20"/>
        </w:rPr>
        <w:t>)</w:t>
      </w:r>
      <w:r>
        <w:rPr>
          <w:color w:val="231F20"/>
          <w:spacing w:val="-10"/>
        </w:rPr>
        <w:t xml:space="preserve"> or </w:t>
      </w:r>
      <w:r>
        <w:rPr>
          <w:color w:val="231F20"/>
        </w:rPr>
        <w:t>Employee</w:t>
      </w:r>
      <w:r>
        <w:rPr>
          <w:color w:val="231F20"/>
          <w:spacing w:val="-10"/>
        </w:rPr>
        <w:t xml:space="preserve"> </w:t>
      </w:r>
      <w:r>
        <w:rPr>
          <w:color w:val="231F20"/>
        </w:rPr>
        <w:t>ID</w:t>
      </w:r>
      <w:r>
        <w:rPr>
          <w:color w:val="231F20"/>
          <w:spacing w:val="-10"/>
        </w:rPr>
        <w:t xml:space="preserve"> </w:t>
      </w:r>
      <w:r w:rsidR="0084572A">
        <w:rPr>
          <w:color w:val="231F20"/>
        </w:rPr>
        <w:t>#:</w:t>
      </w:r>
      <w:r w:rsidR="0084572A">
        <w:rPr>
          <w:color w:val="231F20"/>
          <w:u w:val="single"/>
        </w:rPr>
        <w:t xml:space="preserve">                                      </w:t>
      </w:r>
      <w:r w:rsidR="0084572A">
        <w:rPr>
          <w:color w:val="231F20"/>
        </w:rPr>
        <w:t xml:space="preserve"> </w:t>
      </w:r>
    </w:p>
    <w:p w14:paraId="14F07BF7" w14:textId="77777777" w:rsidR="001A24F5" w:rsidRDefault="001A24F5" w:rsidP="001A24F5">
      <w:pPr>
        <w:pStyle w:val="BodyText"/>
        <w:tabs>
          <w:tab w:val="left" w:pos="10741"/>
        </w:tabs>
        <w:rPr>
          <w:color w:val="231F20"/>
        </w:rPr>
      </w:pPr>
    </w:p>
    <w:p w14:paraId="4A08D648" w14:textId="77777777" w:rsidR="001A24F5" w:rsidRDefault="001A24F5" w:rsidP="001A24F5">
      <w:pPr>
        <w:pStyle w:val="BodyText"/>
        <w:tabs>
          <w:tab w:val="left" w:pos="10741"/>
        </w:tabs>
        <w:rPr>
          <w:color w:val="231F20"/>
        </w:rPr>
      </w:pPr>
    </w:p>
    <w:p w14:paraId="7A5236F5" w14:textId="4240D40B" w:rsidR="003A61AB" w:rsidRDefault="0084572A" w:rsidP="001A24F5">
      <w:pPr>
        <w:pStyle w:val="BodyText"/>
        <w:tabs>
          <w:tab w:val="left" w:pos="10741"/>
        </w:tabs>
        <w:rPr>
          <w:color w:val="231F20"/>
        </w:rPr>
      </w:pPr>
      <w:r>
        <w:rPr>
          <w:color w:val="231F20"/>
        </w:rPr>
        <w:t xml:space="preserve">Cell Phone #: </w:t>
      </w:r>
      <w:r w:rsidRPr="001A24F5">
        <w:rPr>
          <w:color w:val="231F20"/>
        </w:rPr>
        <w:t>_____________________</w:t>
      </w:r>
    </w:p>
    <w:p w14:paraId="68D05FFC" w14:textId="77777777" w:rsidR="001A24F5" w:rsidRPr="003A61AB" w:rsidRDefault="001A24F5" w:rsidP="001A24F5">
      <w:pPr>
        <w:pStyle w:val="BodyText"/>
        <w:tabs>
          <w:tab w:val="left" w:pos="10741"/>
        </w:tabs>
      </w:pPr>
    </w:p>
    <w:p w14:paraId="7BDB8950" w14:textId="77777777" w:rsidR="003A61AB" w:rsidRDefault="003A61AB" w:rsidP="001A24F5">
      <w:pPr>
        <w:pStyle w:val="BodyText"/>
        <w:tabs>
          <w:tab w:val="left" w:pos="10796"/>
        </w:tabs>
        <w:rPr>
          <w:color w:val="231F20"/>
        </w:rPr>
      </w:pPr>
    </w:p>
    <w:p w14:paraId="0B3EAA4D" w14:textId="60E7C7DD" w:rsidR="003534C1" w:rsidRDefault="003534C1" w:rsidP="001A24F5">
      <w:pPr>
        <w:pStyle w:val="BodyText"/>
        <w:tabs>
          <w:tab w:val="left" w:pos="10796"/>
        </w:tabs>
      </w:pPr>
      <w:r>
        <w:rPr>
          <w:color w:val="231F20"/>
        </w:rPr>
        <w:t xml:space="preserve">Non-District Email Address (for UF </w:t>
      </w:r>
      <w:r w:rsidR="001A24F5">
        <w:rPr>
          <w:color w:val="231F20"/>
        </w:rPr>
        <w:t>communication</w:t>
      </w:r>
      <w:r>
        <w:rPr>
          <w:color w:val="231F20"/>
          <w:spacing w:val="-24"/>
        </w:rPr>
        <w:t xml:space="preserve"> </w:t>
      </w:r>
      <w:r>
        <w:rPr>
          <w:color w:val="231F20"/>
        </w:rPr>
        <w:t>only):</w:t>
      </w:r>
      <w:r>
        <w:rPr>
          <w:color w:val="231F20"/>
          <w:spacing w:val="-6"/>
        </w:rPr>
        <w:t xml:space="preserve"> </w:t>
      </w:r>
      <w:r>
        <w:rPr>
          <w:color w:val="231F20"/>
          <w:w w:val="90"/>
          <w:u w:val="single" w:color="221E1F"/>
        </w:rPr>
        <w:t xml:space="preserve"> </w:t>
      </w:r>
      <w:r>
        <w:rPr>
          <w:color w:val="231F20"/>
          <w:u w:val="single" w:color="221E1F"/>
        </w:rPr>
        <w:tab/>
      </w:r>
    </w:p>
    <w:p w14:paraId="05B43194" w14:textId="77777777" w:rsidR="001A24F5" w:rsidRDefault="001A24F5" w:rsidP="001A24F5">
      <w:pPr>
        <w:pStyle w:val="BodyText"/>
        <w:spacing w:line="249" w:lineRule="auto"/>
        <w:rPr>
          <w:color w:val="231F20"/>
        </w:rPr>
      </w:pPr>
    </w:p>
    <w:p w14:paraId="6506AE1B" w14:textId="4F380313" w:rsidR="001A24F5" w:rsidRDefault="001A24F5" w:rsidP="00755082">
      <w:pPr>
        <w:pStyle w:val="BodyText"/>
        <w:jc w:val="both"/>
        <w:rPr>
          <w:color w:val="231F20"/>
        </w:rPr>
      </w:pPr>
      <w:r>
        <w:rPr>
          <w:color w:val="231F20"/>
        </w:rPr>
        <w:t>I</w:t>
      </w:r>
      <w:r w:rsidR="00AA66CD">
        <w:rPr>
          <w:color w:val="231F20"/>
          <w:spacing w:val="-8"/>
        </w:rPr>
        <w:t xml:space="preserve"> </w:t>
      </w:r>
      <w:r w:rsidR="00AA66CD">
        <w:rPr>
          <w:color w:val="231F20"/>
        </w:rPr>
        <w:t>authorize</w:t>
      </w:r>
      <w:r w:rsidR="00AA66CD">
        <w:rPr>
          <w:color w:val="231F20"/>
          <w:spacing w:val="-8"/>
        </w:rPr>
        <w:t xml:space="preserve"> </w:t>
      </w:r>
      <w:r w:rsidR="002102C9">
        <w:rPr>
          <w:color w:val="231F20"/>
        </w:rPr>
        <w:t>CCC</w:t>
      </w:r>
      <w:r w:rsidR="000264B1">
        <w:rPr>
          <w:color w:val="231F20"/>
        </w:rPr>
        <w:t xml:space="preserve">CD to deduct </w:t>
      </w:r>
      <w:r w:rsidR="00AA66CD">
        <w:rPr>
          <w:color w:val="231F20"/>
        </w:rPr>
        <w:t>from</w:t>
      </w:r>
      <w:r w:rsidR="00AA66CD">
        <w:rPr>
          <w:color w:val="231F20"/>
          <w:spacing w:val="-8"/>
        </w:rPr>
        <w:t xml:space="preserve"> </w:t>
      </w:r>
      <w:r w:rsidR="00AA66CD">
        <w:rPr>
          <w:color w:val="231F20"/>
          <w:spacing w:val="-3"/>
        </w:rPr>
        <w:t>my</w:t>
      </w:r>
      <w:r w:rsidR="00AA66CD">
        <w:rPr>
          <w:color w:val="231F20"/>
          <w:spacing w:val="-8"/>
        </w:rPr>
        <w:t xml:space="preserve"> </w:t>
      </w:r>
      <w:r w:rsidR="00AA66CD">
        <w:rPr>
          <w:color w:val="231F20"/>
        </w:rPr>
        <w:t>earnings</w:t>
      </w:r>
      <w:r w:rsidR="00AA66CD">
        <w:rPr>
          <w:color w:val="231F20"/>
          <w:spacing w:val="-8"/>
        </w:rPr>
        <w:t xml:space="preserve"> </w:t>
      </w:r>
      <w:r w:rsidR="00AA66CD">
        <w:rPr>
          <w:color w:val="231F20"/>
        </w:rPr>
        <w:t>of</w:t>
      </w:r>
      <w:r w:rsidR="00AA66CD">
        <w:rPr>
          <w:color w:val="231F20"/>
          <w:spacing w:val="-8"/>
        </w:rPr>
        <w:t xml:space="preserve"> </w:t>
      </w:r>
      <w:r w:rsidR="00AA66CD">
        <w:rPr>
          <w:color w:val="231F20"/>
        </w:rPr>
        <w:t>0.55%</w:t>
      </w:r>
      <w:r w:rsidR="00AA66CD">
        <w:rPr>
          <w:color w:val="231F20"/>
          <w:spacing w:val="-8"/>
        </w:rPr>
        <w:t xml:space="preserve"> </w:t>
      </w:r>
      <w:r w:rsidR="00AA66CD">
        <w:rPr>
          <w:color w:val="231F20"/>
        </w:rPr>
        <w:t>of</w:t>
      </w:r>
      <w:r w:rsidR="00AA66CD">
        <w:rPr>
          <w:color w:val="231F20"/>
          <w:spacing w:val="-8"/>
        </w:rPr>
        <w:t xml:space="preserve"> </w:t>
      </w:r>
      <w:r w:rsidR="00AA66CD">
        <w:rPr>
          <w:color w:val="231F20"/>
          <w:spacing w:val="-3"/>
        </w:rPr>
        <w:t>my</w:t>
      </w:r>
      <w:r w:rsidR="00AA66CD">
        <w:rPr>
          <w:color w:val="231F20"/>
          <w:spacing w:val="-8"/>
        </w:rPr>
        <w:t xml:space="preserve"> </w:t>
      </w:r>
      <w:r w:rsidR="00AA66CD">
        <w:rPr>
          <w:color w:val="231F20"/>
        </w:rPr>
        <w:t>regular</w:t>
      </w:r>
      <w:r w:rsidR="00AA66CD">
        <w:rPr>
          <w:color w:val="231F20"/>
          <w:spacing w:val="-8"/>
        </w:rPr>
        <w:t xml:space="preserve"> </w:t>
      </w:r>
      <w:r w:rsidR="00AA66CD">
        <w:rPr>
          <w:color w:val="231F20"/>
        </w:rPr>
        <w:t>salary</w:t>
      </w:r>
      <w:r w:rsidR="00AA66CD">
        <w:rPr>
          <w:color w:val="231F20"/>
          <w:spacing w:val="-8"/>
        </w:rPr>
        <w:t xml:space="preserve"> </w:t>
      </w:r>
      <w:r w:rsidR="00AA66CD">
        <w:rPr>
          <w:color w:val="231F20"/>
        </w:rPr>
        <w:t>each</w:t>
      </w:r>
      <w:r w:rsidR="00AA66CD">
        <w:rPr>
          <w:color w:val="231F20"/>
          <w:spacing w:val="-8"/>
        </w:rPr>
        <w:t xml:space="preserve"> </w:t>
      </w:r>
      <w:r w:rsidR="00AA66CD">
        <w:rPr>
          <w:color w:val="231F20"/>
        </w:rPr>
        <w:t>month</w:t>
      </w:r>
      <w:r w:rsidR="00AA66CD">
        <w:rPr>
          <w:color w:val="231F20"/>
          <w:spacing w:val="-8"/>
        </w:rPr>
        <w:t xml:space="preserve"> </w:t>
      </w:r>
      <w:r w:rsidR="00AA66CD">
        <w:rPr>
          <w:color w:val="231F20"/>
        </w:rPr>
        <w:t>and</w:t>
      </w:r>
      <w:r w:rsidR="00AA66CD">
        <w:rPr>
          <w:color w:val="231F20"/>
          <w:spacing w:val="-8"/>
        </w:rPr>
        <w:t xml:space="preserve"> </w:t>
      </w:r>
      <w:r w:rsidR="00AA66CD">
        <w:rPr>
          <w:color w:val="231F20"/>
        </w:rPr>
        <w:t>0.35%</w:t>
      </w:r>
      <w:r w:rsidR="00AA66CD">
        <w:rPr>
          <w:color w:val="231F20"/>
          <w:spacing w:val="-8"/>
        </w:rPr>
        <w:t xml:space="preserve"> </w:t>
      </w:r>
      <w:r w:rsidR="00AA66CD">
        <w:rPr>
          <w:color w:val="231F20"/>
        </w:rPr>
        <w:t>of</w:t>
      </w:r>
      <w:r w:rsidR="00AA66CD">
        <w:rPr>
          <w:color w:val="231F20"/>
          <w:spacing w:val="-8"/>
        </w:rPr>
        <w:t xml:space="preserve"> </w:t>
      </w:r>
      <w:r w:rsidR="00AA66CD">
        <w:rPr>
          <w:color w:val="231F20"/>
          <w:spacing w:val="-3"/>
        </w:rPr>
        <w:t xml:space="preserve">any </w:t>
      </w:r>
      <w:r w:rsidR="00AA66CD">
        <w:rPr>
          <w:color w:val="231F20"/>
        </w:rPr>
        <w:t>overload each month</w:t>
      </w:r>
      <w:r w:rsidR="00AF3809">
        <w:rPr>
          <w:color w:val="231F20"/>
        </w:rPr>
        <w:t xml:space="preserve"> </w:t>
      </w:r>
      <w:r w:rsidR="003A61AB">
        <w:rPr>
          <w:color w:val="231F20"/>
        </w:rPr>
        <w:t xml:space="preserve">for UF member dues </w:t>
      </w:r>
      <w:r w:rsidR="00755082">
        <w:rPr>
          <w:color w:val="231F20"/>
        </w:rPr>
        <w:t xml:space="preserve">District plus $2.50 per month UF </w:t>
      </w:r>
      <w:r w:rsidR="00755082">
        <w:rPr>
          <w:color w:val="231F20"/>
          <w:spacing w:val="-10"/>
        </w:rPr>
        <w:t xml:space="preserve">PAC </w:t>
      </w:r>
      <w:r w:rsidR="00755082">
        <w:rPr>
          <w:color w:val="231F20"/>
        </w:rPr>
        <w:t xml:space="preserve">contribution </w:t>
      </w:r>
      <w:r w:rsidR="00AF3809">
        <w:rPr>
          <w:color w:val="231F20"/>
        </w:rPr>
        <w:t>payable to United Faculty of Contra Costa Community College</w:t>
      </w:r>
      <w:r w:rsidR="00755082">
        <w:rPr>
          <w:color w:val="231F20"/>
        </w:rPr>
        <w:t xml:space="preserve">, and </w:t>
      </w:r>
      <w:r w:rsidR="000E51A2">
        <w:rPr>
          <w:color w:val="231F20"/>
        </w:rPr>
        <w:t>$</w:t>
      </w:r>
      <w:r w:rsidR="00AA66CD">
        <w:rPr>
          <w:color w:val="231F20"/>
        </w:rPr>
        <w:t>13</w:t>
      </w:r>
      <w:r w:rsidR="00755082">
        <w:rPr>
          <w:color w:val="231F20"/>
        </w:rPr>
        <w:t>.50</w:t>
      </w:r>
      <w:r w:rsidR="00AA66CD">
        <w:rPr>
          <w:color w:val="231F20"/>
        </w:rPr>
        <w:t xml:space="preserve"> per month payable to the Faculty Association of California Community Colleges Education </w:t>
      </w:r>
      <w:r w:rsidR="00AA66CD">
        <w:rPr>
          <w:color w:val="231F20"/>
          <w:spacing w:val="-3"/>
        </w:rPr>
        <w:t xml:space="preserve">Institute </w:t>
      </w:r>
      <w:r w:rsidR="00AA66CD">
        <w:rPr>
          <w:color w:val="231F20"/>
        </w:rPr>
        <w:t xml:space="preserve">as </w:t>
      </w:r>
      <w:r w:rsidR="00AA66CD">
        <w:rPr>
          <w:color w:val="231F20"/>
          <w:spacing w:val="-6"/>
        </w:rPr>
        <w:t xml:space="preserve">FACCC </w:t>
      </w:r>
      <w:r w:rsidR="00AA66CD">
        <w:rPr>
          <w:color w:val="231F20"/>
        </w:rPr>
        <w:t xml:space="preserve">EI member dues (per </w:t>
      </w:r>
      <w:r w:rsidR="00AA66CD">
        <w:rPr>
          <w:color w:val="231F20"/>
          <w:spacing w:val="-4"/>
        </w:rPr>
        <w:t>UF/FACCC</w:t>
      </w:r>
      <w:r w:rsidR="00AA66CD">
        <w:rPr>
          <w:color w:val="231F20"/>
          <w:spacing w:val="-11"/>
        </w:rPr>
        <w:t xml:space="preserve"> </w:t>
      </w:r>
      <w:r w:rsidR="00AA66CD">
        <w:rPr>
          <w:color w:val="231F20"/>
        </w:rPr>
        <w:t>contract).</w:t>
      </w:r>
    </w:p>
    <w:p w14:paraId="05B93872" w14:textId="77777777" w:rsidR="001A24F5" w:rsidRDefault="001A24F5" w:rsidP="00755082">
      <w:pPr>
        <w:pStyle w:val="BodyText"/>
        <w:jc w:val="both"/>
        <w:rPr>
          <w:color w:val="231F20"/>
        </w:rPr>
      </w:pPr>
    </w:p>
    <w:p w14:paraId="1B1F22C8" w14:textId="77777777" w:rsidR="00755082" w:rsidRPr="00755082" w:rsidRDefault="00755082" w:rsidP="00755082">
      <w:pPr>
        <w:pStyle w:val="BasicParagraph"/>
        <w:spacing w:line="240" w:lineRule="auto"/>
        <w:rPr>
          <w:rFonts w:ascii="Times New Roman" w:hAnsi="Times New Roman" w:cs="Times New Roman"/>
        </w:rPr>
      </w:pPr>
      <w:r w:rsidRPr="00755082">
        <w:rPr>
          <w:rFonts w:ascii="Times New Roman" w:hAnsi="Times New Roman" w:cs="Times New Roman"/>
        </w:rPr>
        <w:t>I agree that this deduction shall be made each month until I instruct you in writing to discontinue the same. I also agree that the amount of the deduction shall be changed to the sum necessary to pay professional dues as authorized by the membership of the United Faculty of 4CD unless I instruct you in writing to discontinue the same.</w:t>
      </w:r>
    </w:p>
    <w:p w14:paraId="77DB5EB0" w14:textId="77777777" w:rsidR="001B5181" w:rsidRDefault="001B5181" w:rsidP="001A24F5">
      <w:pPr>
        <w:pStyle w:val="BodyText"/>
        <w:rPr>
          <w:sz w:val="25"/>
        </w:rPr>
      </w:pPr>
    </w:p>
    <w:p w14:paraId="35CC8DC9" w14:textId="77777777" w:rsidR="001B5181" w:rsidRDefault="00AA66CD" w:rsidP="001A24F5">
      <w:pPr>
        <w:pStyle w:val="BodyText"/>
        <w:tabs>
          <w:tab w:val="left" w:pos="8176"/>
          <w:tab w:val="left" w:pos="9236"/>
        </w:tabs>
        <w:rPr>
          <w:color w:val="231F20"/>
        </w:rPr>
      </w:pPr>
      <w:r>
        <w:rPr>
          <w:color w:val="231F20"/>
        </w:rPr>
        <w:t>First deduction to be made from earnings for the</w:t>
      </w:r>
      <w:r>
        <w:rPr>
          <w:color w:val="231F20"/>
          <w:spacing w:val="5"/>
        </w:rPr>
        <w:t xml:space="preserve"> </w:t>
      </w:r>
      <w:r>
        <w:rPr>
          <w:color w:val="231F20"/>
        </w:rPr>
        <w:t>month of</w:t>
      </w:r>
      <w:r>
        <w:rPr>
          <w:color w:val="231F20"/>
          <w:u w:val="single" w:color="221E1F"/>
        </w:rPr>
        <w:t xml:space="preserve"> </w:t>
      </w:r>
      <w:r>
        <w:rPr>
          <w:color w:val="231F20"/>
          <w:u w:val="single" w:color="221E1F"/>
        </w:rPr>
        <w:tab/>
      </w:r>
      <w:r>
        <w:rPr>
          <w:color w:val="231F20"/>
        </w:rPr>
        <w:t>,</w:t>
      </w:r>
      <w:r>
        <w:rPr>
          <w:color w:val="231F20"/>
          <w:spacing w:val="-11"/>
        </w:rPr>
        <w:t xml:space="preserve"> </w:t>
      </w:r>
      <w:r>
        <w:rPr>
          <w:color w:val="231F20"/>
        </w:rPr>
        <w:t>20</w:t>
      </w:r>
      <w:r>
        <w:rPr>
          <w:color w:val="231F20"/>
          <w:u w:val="single" w:color="221E1F"/>
        </w:rPr>
        <w:t xml:space="preserve"> </w:t>
      </w:r>
      <w:r>
        <w:rPr>
          <w:color w:val="231F20"/>
          <w:u w:val="single" w:color="221E1F"/>
        </w:rPr>
        <w:tab/>
      </w:r>
      <w:r>
        <w:rPr>
          <w:color w:val="231F20"/>
        </w:rPr>
        <w:t>.</w:t>
      </w:r>
    </w:p>
    <w:p w14:paraId="06A09891" w14:textId="77777777" w:rsidR="001A24F5" w:rsidRDefault="001A24F5" w:rsidP="001A24F5">
      <w:pPr>
        <w:pStyle w:val="BodyText"/>
        <w:tabs>
          <w:tab w:val="left" w:pos="8176"/>
          <w:tab w:val="left" w:pos="9236"/>
        </w:tabs>
        <w:rPr>
          <w:color w:val="231F20"/>
        </w:rPr>
      </w:pPr>
    </w:p>
    <w:p w14:paraId="5A09A1CE" w14:textId="77777777" w:rsidR="001A24F5" w:rsidRDefault="001A24F5" w:rsidP="001A24F5">
      <w:pPr>
        <w:pStyle w:val="BodyText"/>
        <w:tabs>
          <w:tab w:val="left" w:pos="8176"/>
          <w:tab w:val="left" w:pos="9236"/>
        </w:tabs>
        <w:rPr>
          <w:color w:val="231F20"/>
        </w:rPr>
      </w:pPr>
    </w:p>
    <w:p w14:paraId="30DD45C9" w14:textId="77777777" w:rsidR="00755082" w:rsidRDefault="00755082" w:rsidP="001A24F5">
      <w:pPr>
        <w:pStyle w:val="BodyText"/>
        <w:tabs>
          <w:tab w:val="left" w:pos="8176"/>
          <w:tab w:val="left" w:pos="9236"/>
        </w:tabs>
        <w:rPr>
          <w:color w:val="231F20"/>
        </w:rPr>
      </w:pPr>
    </w:p>
    <w:p w14:paraId="3E913F57" w14:textId="77777777" w:rsidR="001A24F5" w:rsidRDefault="001A24F5" w:rsidP="001A24F5">
      <w:pPr>
        <w:pStyle w:val="BodyText"/>
        <w:tabs>
          <w:tab w:val="left" w:pos="8176"/>
          <w:tab w:val="left" w:pos="9236"/>
        </w:tabs>
        <w:rPr>
          <w:color w:val="231F20"/>
        </w:rPr>
      </w:pPr>
    </w:p>
    <w:p w14:paraId="6537CED6" w14:textId="2906C69A" w:rsidR="001A24F5" w:rsidRDefault="001A24F5" w:rsidP="001A24F5">
      <w:pPr>
        <w:pStyle w:val="BodyText"/>
        <w:tabs>
          <w:tab w:val="left" w:pos="8176"/>
          <w:tab w:val="left" w:pos="9236"/>
        </w:tabs>
      </w:pPr>
      <w:r>
        <w:rPr>
          <w:color w:val="231F20"/>
        </w:rPr>
        <w:t>Signature _______________________________________________________</w:t>
      </w:r>
    </w:p>
    <w:p w14:paraId="036817A3" w14:textId="77777777" w:rsidR="001B5181" w:rsidRDefault="001B5181" w:rsidP="001A24F5">
      <w:pPr>
        <w:pStyle w:val="BodyText"/>
        <w:rPr>
          <w:sz w:val="32"/>
        </w:rPr>
      </w:pPr>
    </w:p>
    <w:p w14:paraId="1423A6AB" w14:textId="5CA43BCA" w:rsidR="001B5181" w:rsidRDefault="001B5181" w:rsidP="001A24F5">
      <w:pPr>
        <w:pStyle w:val="BodyText"/>
        <w:tabs>
          <w:tab w:val="left" w:pos="10770"/>
        </w:tabs>
      </w:pPr>
    </w:p>
    <w:sectPr w:rsidR="001B5181">
      <w:type w:val="continuous"/>
      <w:pgSz w:w="12240" w:h="15840"/>
      <w:pgMar w:top="760" w:right="7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40503050306020203"/>
    <w:charset w:val="00"/>
    <w:family w:val="auto"/>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181"/>
    <w:rsid w:val="000264B1"/>
    <w:rsid w:val="00066A17"/>
    <w:rsid w:val="00071215"/>
    <w:rsid w:val="000E51A2"/>
    <w:rsid w:val="000F4AAA"/>
    <w:rsid w:val="001A24F5"/>
    <w:rsid w:val="001B5181"/>
    <w:rsid w:val="002102C9"/>
    <w:rsid w:val="002730EC"/>
    <w:rsid w:val="00326400"/>
    <w:rsid w:val="003534C1"/>
    <w:rsid w:val="003A61AB"/>
    <w:rsid w:val="00461C4A"/>
    <w:rsid w:val="00755082"/>
    <w:rsid w:val="0084572A"/>
    <w:rsid w:val="00A74E4C"/>
    <w:rsid w:val="00AA66CD"/>
    <w:rsid w:val="00AF3809"/>
    <w:rsid w:val="00CF4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EEFAA"/>
  <w15:docId w15:val="{BD9CF7B8-80DC-47B8-9998-194929DB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BasicParagraph">
    <w:name w:val="[Basic Paragraph]"/>
    <w:basedOn w:val="Normal"/>
    <w:uiPriority w:val="99"/>
    <w:rsid w:val="00755082"/>
    <w:pPr>
      <w:adjustRightInd w:val="0"/>
      <w:spacing w:line="288" w:lineRule="auto"/>
      <w:textAlignment w:val="center"/>
    </w:pPr>
    <w:rPr>
      <w:rFonts w:ascii="MinionPro-Regular" w:eastAsiaTheme="minorHAnsi"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dcterms:created xsi:type="dcterms:W3CDTF">2020-03-10T19:37:00Z</dcterms:created>
  <dcterms:modified xsi:type="dcterms:W3CDTF">2020-03-10T19:37:00Z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Creator">
    <vt:lpwstr>Adobe InDesign CS6 (Macintosh)</vt:lpwstr>
  </property>
  <property fmtid="{D5CDD505-2E9C-101B-9397-08002B2CF9AE}" pid="4" name="LastSaved">
    <vt:filetime>2018-08-08T00:00:00Z</vt:filetime>
  </property>
</Properties>
</file>