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36482" w14:textId="77777777" w:rsidR="00D6686C" w:rsidRPr="00C87530" w:rsidRDefault="000E482F" w:rsidP="000E482F">
      <w:pPr>
        <w:jc w:val="center"/>
        <w:rPr>
          <w:sz w:val="28"/>
          <w:szCs w:val="28"/>
        </w:rPr>
      </w:pPr>
      <w:r w:rsidRPr="00C87530">
        <w:rPr>
          <w:sz w:val="28"/>
          <w:szCs w:val="28"/>
        </w:rPr>
        <w:t>CONTRACT FOR PROFESSIONAL DEVELOPMENT SERVICES</w:t>
      </w:r>
    </w:p>
    <w:p w14:paraId="03639151" w14:textId="77777777" w:rsidR="000E482F" w:rsidRPr="00C87530" w:rsidRDefault="000E482F" w:rsidP="000E482F">
      <w:pPr>
        <w:jc w:val="center"/>
        <w:rPr>
          <w:sz w:val="28"/>
          <w:szCs w:val="28"/>
        </w:rPr>
      </w:pPr>
    </w:p>
    <w:p w14:paraId="1DCA8BD9" w14:textId="77777777" w:rsidR="000E482F" w:rsidRPr="00C87530" w:rsidRDefault="000E482F" w:rsidP="000E482F">
      <w:pPr>
        <w:jc w:val="center"/>
        <w:rPr>
          <w:sz w:val="28"/>
          <w:szCs w:val="28"/>
        </w:rPr>
      </w:pPr>
    </w:p>
    <w:p w14:paraId="7E63B8E1" w14:textId="77777777" w:rsidR="000E482F" w:rsidRPr="00C87530" w:rsidRDefault="000E482F" w:rsidP="000E482F">
      <w:r w:rsidRPr="00C87530">
        <w:t xml:space="preserve">This contract is entered into between the </w:t>
      </w:r>
      <w:r w:rsidR="0006048C" w:rsidRPr="00C87530">
        <w:t>United</w:t>
      </w:r>
      <w:r w:rsidRPr="00C87530">
        <w:t xml:space="preserve"> Faculty Association</w:t>
      </w:r>
      <w:r w:rsidR="000653C9" w:rsidRPr="00C87530">
        <w:t xml:space="preserve"> of the Contra Costa Community College District</w:t>
      </w:r>
      <w:r w:rsidRPr="00C87530">
        <w:t>, (“</w:t>
      </w:r>
      <w:r w:rsidR="0006048C" w:rsidRPr="00C87530">
        <w:t>UF</w:t>
      </w:r>
      <w:r w:rsidRPr="00C87530">
        <w:t xml:space="preserve">”), and </w:t>
      </w:r>
      <w:r w:rsidR="006670B6" w:rsidRPr="00C87530">
        <w:t>the Faculty Association of California Community Colleges Education Institute, (“FACCC EI”), a California non-profit corporation recognized under Internal Revenue Code Section 501(c)(3).</w:t>
      </w:r>
    </w:p>
    <w:p w14:paraId="52B880A8" w14:textId="77777777" w:rsidR="006670B6" w:rsidRPr="00C87530" w:rsidRDefault="006670B6" w:rsidP="000E482F"/>
    <w:p w14:paraId="0B2C7CAF" w14:textId="77777777" w:rsidR="006670B6" w:rsidRPr="00C87530" w:rsidRDefault="006670B6" w:rsidP="006670B6">
      <w:pPr>
        <w:pStyle w:val="ListParagraph"/>
        <w:numPr>
          <w:ilvl w:val="0"/>
          <w:numId w:val="1"/>
        </w:numPr>
      </w:pPr>
      <w:r w:rsidRPr="00C87530">
        <w:t>Under the terms of this contract, FACCC or FACCC EI will continue to provide the following general member se</w:t>
      </w:r>
      <w:r w:rsidR="00903032" w:rsidRPr="00C87530">
        <w:t>rvices currently available to UF</w:t>
      </w:r>
      <w:r w:rsidRPr="00C87530">
        <w:t>:</w:t>
      </w:r>
    </w:p>
    <w:p w14:paraId="44B7FC46" w14:textId="77777777" w:rsidR="006670B6" w:rsidRPr="00C87530" w:rsidRDefault="006670B6" w:rsidP="006670B6">
      <w:pPr>
        <w:pStyle w:val="ListParagraph"/>
        <w:ind w:left="1080"/>
      </w:pPr>
    </w:p>
    <w:p w14:paraId="6155D3D5" w14:textId="77777777" w:rsidR="006670B6" w:rsidRPr="00C87530" w:rsidRDefault="006670B6" w:rsidP="006670B6">
      <w:pPr>
        <w:pStyle w:val="ListParagraph"/>
        <w:numPr>
          <w:ilvl w:val="0"/>
          <w:numId w:val="2"/>
        </w:numPr>
      </w:pPr>
      <w:r w:rsidRPr="00C87530">
        <w:t>Written materials on matters pending before state and federal legislative or administrative bodies dealing with issues of concern to faculty.</w:t>
      </w:r>
    </w:p>
    <w:p w14:paraId="34AC7A61" w14:textId="77777777" w:rsidR="006670B6" w:rsidRPr="00C87530" w:rsidRDefault="006670B6" w:rsidP="006670B6">
      <w:pPr>
        <w:pStyle w:val="ListParagraph"/>
        <w:ind w:left="1440"/>
      </w:pPr>
    </w:p>
    <w:p w14:paraId="57DFB992" w14:textId="77777777" w:rsidR="006670B6" w:rsidRPr="00C87530" w:rsidRDefault="006670B6" w:rsidP="006670B6">
      <w:pPr>
        <w:pStyle w:val="ListParagraph"/>
        <w:numPr>
          <w:ilvl w:val="0"/>
          <w:numId w:val="2"/>
        </w:numPr>
      </w:pPr>
      <w:r w:rsidRPr="00C87530">
        <w:t>Informational materials or presenta</w:t>
      </w:r>
      <w:r w:rsidR="00E75C75" w:rsidRPr="00C87530">
        <w:t>tions on topics determined by UF</w:t>
      </w:r>
      <w:r w:rsidRPr="00C87530">
        <w:t xml:space="preserve"> and FACCC EI to be important for faculty development.</w:t>
      </w:r>
    </w:p>
    <w:p w14:paraId="3CDF0A2E" w14:textId="77777777" w:rsidR="006670B6" w:rsidRPr="00C87530" w:rsidRDefault="006670B6" w:rsidP="00AC4469"/>
    <w:p w14:paraId="53964F04" w14:textId="77777777" w:rsidR="006670B6" w:rsidRPr="00C87530" w:rsidRDefault="006670B6" w:rsidP="006670B6">
      <w:pPr>
        <w:pStyle w:val="ListParagraph"/>
        <w:numPr>
          <w:ilvl w:val="0"/>
          <w:numId w:val="2"/>
        </w:numPr>
      </w:pPr>
      <w:r w:rsidRPr="00C87530">
        <w:t>A statewide conference and/or legislative day on topics of particular interest to community college faculty.</w:t>
      </w:r>
    </w:p>
    <w:p w14:paraId="48623128" w14:textId="77777777" w:rsidR="006670B6" w:rsidRPr="00C87530" w:rsidRDefault="006670B6" w:rsidP="006670B6">
      <w:pPr>
        <w:pStyle w:val="ListParagraph"/>
      </w:pPr>
    </w:p>
    <w:p w14:paraId="7A04AA2A" w14:textId="77777777" w:rsidR="006670B6" w:rsidRPr="00C87530" w:rsidRDefault="006670B6" w:rsidP="006670B6">
      <w:r w:rsidRPr="00C87530">
        <w:t xml:space="preserve">In addition, specific to the </w:t>
      </w:r>
      <w:r w:rsidR="007C5795" w:rsidRPr="00C87530">
        <w:t xml:space="preserve">United Faculty Association of the Contra Costa Community College District, </w:t>
      </w:r>
      <w:r w:rsidRPr="00C87530">
        <w:t>FACCC EI will provide the following services to FA:</w:t>
      </w:r>
    </w:p>
    <w:p w14:paraId="2000F6E9" w14:textId="77777777" w:rsidR="006670B6" w:rsidRPr="00C87530" w:rsidRDefault="006670B6" w:rsidP="006670B6"/>
    <w:p w14:paraId="600D009D" w14:textId="77777777" w:rsidR="006670B6" w:rsidRPr="00C87530" w:rsidRDefault="006670B6" w:rsidP="00A63D4C">
      <w:pPr>
        <w:pStyle w:val="ListParagraph"/>
        <w:numPr>
          <w:ilvl w:val="0"/>
          <w:numId w:val="5"/>
        </w:numPr>
      </w:pPr>
      <w:r w:rsidRPr="00C87530">
        <w:t xml:space="preserve">Briefings on legislation that would have a unique impact on the </w:t>
      </w:r>
      <w:r w:rsidR="00056F77" w:rsidRPr="00C87530">
        <w:t>Contra Costa</w:t>
      </w:r>
      <w:r w:rsidRPr="00C87530">
        <w:t xml:space="preserve"> Community College District.</w:t>
      </w:r>
    </w:p>
    <w:p w14:paraId="6DDD7B2C" w14:textId="77777777" w:rsidR="006670B6" w:rsidRPr="00C87530" w:rsidRDefault="006670B6" w:rsidP="006670B6">
      <w:pPr>
        <w:pStyle w:val="ListParagraph"/>
        <w:ind w:left="1080"/>
      </w:pPr>
    </w:p>
    <w:p w14:paraId="64CB35A7" w14:textId="77777777" w:rsidR="006670B6" w:rsidRPr="00C87530" w:rsidRDefault="006670B6" w:rsidP="006670B6">
      <w:pPr>
        <w:pStyle w:val="ListParagraph"/>
        <w:numPr>
          <w:ilvl w:val="0"/>
          <w:numId w:val="5"/>
        </w:numPr>
      </w:pPr>
      <w:r w:rsidRPr="00C87530">
        <w:t>Training seminars on budgetary issues affecting community college financing.</w:t>
      </w:r>
    </w:p>
    <w:p w14:paraId="62D62C72" w14:textId="77777777" w:rsidR="006670B6" w:rsidRPr="00C87530" w:rsidRDefault="006670B6" w:rsidP="006670B6">
      <w:pPr>
        <w:pStyle w:val="ListParagraph"/>
      </w:pPr>
    </w:p>
    <w:p w14:paraId="4D73F704" w14:textId="77777777" w:rsidR="006670B6" w:rsidRPr="00C87530" w:rsidRDefault="006670B6" w:rsidP="006670B6">
      <w:pPr>
        <w:pStyle w:val="ListParagraph"/>
        <w:numPr>
          <w:ilvl w:val="0"/>
          <w:numId w:val="5"/>
        </w:numPr>
      </w:pPr>
      <w:r w:rsidRPr="00C87530">
        <w:t>Timely updates on legislative actions impacting community colleges.</w:t>
      </w:r>
    </w:p>
    <w:p w14:paraId="74D839FA" w14:textId="77777777" w:rsidR="003676EF" w:rsidRPr="00C87530" w:rsidRDefault="003676EF" w:rsidP="00E7280F"/>
    <w:p w14:paraId="263530BF" w14:textId="77777777" w:rsidR="003676EF" w:rsidRPr="00C87530" w:rsidRDefault="0038089A" w:rsidP="006670B6">
      <w:pPr>
        <w:pStyle w:val="ListParagraph"/>
        <w:numPr>
          <w:ilvl w:val="0"/>
          <w:numId w:val="5"/>
        </w:numPr>
      </w:pPr>
      <w:r w:rsidRPr="00C87530">
        <w:t>Annual p</w:t>
      </w:r>
      <w:r w:rsidR="00D86398" w:rsidRPr="00C87530">
        <w:t>resentations</w:t>
      </w:r>
      <w:r w:rsidRPr="00C87530">
        <w:t xml:space="preserve"> or trainings</w:t>
      </w:r>
      <w:r w:rsidR="00D86398" w:rsidRPr="00C87530">
        <w:t xml:space="preserve"> at UF</w:t>
      </w:r>
      <w:r w:rsidRPr="00C87530">
        <w:t xml:space="preserve"> Executive Board meetings, </w:t>
      </w:r>
      <w:r w:rsidR="003676EF" w:rsidRPr="00C87530">
        <w:t>on an as needed basis.</w:t>
      </w:r>
    </w:p>
    <w:p w14:paraId="619BCBDA" w14:textId="77777777" w:rsidR="003676EF" w:rsidRPr="00C87530" w:rsidRDefault="003676EF" w:rsidP="003676EF">
      <w:pPr>
        <w:pStyle w:val="ListParagraph"/>
      </w:pPr>
    </w:p>
    <w:p w14:paraId="30E85A70" w14:textId="77777777" w:rsidR="003676EF" w:rsidRPr="00C87530" w:rsidRDefault="003676EF" w:rsidP="006670B6">
      <w:pPr>
        <w:pStyle w:val="ListParagraph"/>
        <w:numPr>
          <w:ilvl w:val="0"/>
          <w:numId w:val="5"/>
        </w:numPr>
      </w:pPr>
      <w:r w:rsidRPr="00C87530">
        <w:t>Development of public policy to address educational iss</w:t>
      </w:r>
      <w:r w:rsidR="00E16FD7" w:rsidRPr="00C87530">
        <w:t>ues of particular interest to UF</w:t>
      </w:r>
      <w:r w:rsidRPr="00C87530">
        <w:t>.</w:t>
      </w:r>
    </w:p>
    <w:p w14:paraId="5CE25846" w14:textId="77777777" w:rsidR="003676EF" w:rsidRPr="00C87530" w:rsidRDefault="003676EF" w:rsidP="003676EF">
      <w:pPr>
        <w:pStyle w:val="ListParagraph"/>
      </w:pPr>
    </w:p>
    <w:p w14:paraId="72614A3F" w14:textId="77777777" w:rsidR="003676EF" w:rsidRPr="00C87530" w:rsidRDefault="003676EF" w:rsidP="006670B6">
      <w:pPr>
        <w:pStyle w:val="ListParagraph"/>
        <w:numPr>
          <w:ilvl w:val="0"/>
          <w:numId w:val="5"/>
        </w:numPr>
      </w:pPr>
      <w:r w:rsidRPr="00C87530">
        <w:t>Notification, at the beginn</w:t>
      </w:r>
      <w:r w:rsidR="007F606E" w:rsidRPr="00C87530">
        <w:t>ing of each academic year, to UF</w:t>
      </w:r>
      <w:r w:rsidRPr="00C87530">
        <w:t xml:space="preserve"> of the dates of the FACCC Ed Institute Board of Directors and the FACCC Board of Governors meetings.</w:t>
      </w:r>
    </w:p>
    <w:p w14:paraId="196A4468" w14:textId="77777777" w:rsidR="00AC4469" w:rsidRPr="00C87530" w:rsidRDefault="00AC4469" w:rsidP="00AC4469">
      <w:pPr>
        <w:pStyle w:val="ListParagraph"/>
      </w:pPr>
    </w:p>
    <w:p w14:paraId="1CCF0474" w14:textId="77777777" w:rsidR="00AC4469" w:rsidRPr="00C87530" w:rsidRDefault="00AC4469" w:rsidP="00AC4469">
      <w:pPr>
        <w:pStyle w:val="ListParagraph"/>
        <w:numPr>
          <w:ilvl w:val="0"/>
          <w:numId w:val="5"/>
        </w:numPr>
      </w:pPr>
      <w:r w:rsidRPr="00C87530">
        <w:t xml:space="preserve">Mutually agreed upon research </w:t>
      </w:r>
      <w:r w:rsidR="00294EC3" w:rsidRPr="00C87530">
        <w:t xml:space="preserve">to benefit </w:t>
      </w:r>
      <w:r w:rsidR="00BA4A05" w:rsidRPr="00C87530">
        <w:t xml:space="preserve">UF with contract negotiations. </w:t>
      </w:r>
    </w:p>
    <w:p w14:paraId="4CEA923C" w14:textId="77777777" w:rsidR="00AC4469" w:rsidRPr="00C87530" w:rsidRDefault="00AC4469" w:rsidP="00AC4469">
      <w:pPr>
        <w:pStyle w:val="ListParagraph"/>
      </w:pPr>
    </w:p>
    <w:p w14:paraId="5DF8D532" w14:textId="77777777" w:rsidR="003676EF" w:rsidRPr="00C87530" w:rsidRDefault="007340AB" w:rsidP="00451342">
      <w:pPr>
        <w:pStyle w:val="ListParagraph"/>
        <w:numPr>
          <w:ilvl w:val="0"/>
          <w:numId w:val="5"/>
        </w:numPr>
      </w:pPr>
      <w:r w:rsidRPr="00C87530">
        <w:t xml:space="preserve">For the first academic year this agreement is in effect (July 1, 2014 – June 30, 2014), discount of twenty-five percent (25%) off the general rate to all professional development activities sponsored in whole by FACCC or FACCC Education </w:t>
      </w:r>
      <w:r w:rsidRPr="00C87530">
        <w:lastRenderedPageBreak/>
        <w:t xml:space="preserve">Institute. Said discount shall apply to no more than eight (8) faculty members for the California Great Teachers Seminar. </w:t>
      </w:r>
    </w:p>
    <w:p w14:paraId="2E17D15B" w14:textId="77777777" w:rsidR="003676EF" w:rsidRPr="00C87530" w:rsidRDefault="003676EF" w:rsidP="003676EF">
      <w:pPr>
        <w:pStyle w:val="ListParagraph"/>
      </w:pPr>
    </w:p>
    <w:p w14:paraId="62C76301" w14:textId="77777777" w:rsidR="003676EF" w:rsidRPr="00C87530" w:rsidRDefault="003676EF" w:rsidP="003676EF">
      <w:pPr>
        <w:pStyle w:val="ListParagraph"/>
        <w:numPr>
          <w:ilvl w:val="0"/>
          <w:numId w:val="1"/>
        </w:numPr>
      </w:pPr>
      <w:r w:rsidRPr="00C87530">
        <w:t>The services to be provided by FACCC EI under this contract shall relate to professional develop</w:t>
      </w:r>
      <w:r w:rsidR="00365384" w:rsidRPr="00C87530">
        <w:t>ment and matters that bear on UF</w:t>
      </w:r>
      <w:r w:rsidRPr="00C87530">
        <w:t xml:space="preserve">’s ability to negotiate, ratify, administer, implement or enforce a collective bargaining agreement. Such services are to be for the benefit of all faculty in the </w:t>
      </w:r>
      <w:r w:rsidR="002D4A35" w:rsidRPr="00C87530">
        <w:t>Contra Costa</w:t>
      </w:r>
      <w:r w:rsidRPr="00C87530">
        <w:t xml:space="preserve"> Community College District.</w:t>
      </w:r>
    </w:p>
    <w:p w14:paraId="162DFA21" w14:textId="77777777" w:rsidR="003676EF" w:rsidRPr="00C87530" w:rsidRDefault="003676EF" w:rsidP="003676EF">
      <w:pPr>
        <w:pStyle w:val="ListParagraph"/>
        <w:ind w:left="1080"/>
      </w:pPr>
    </w:p>
    <w:p w14:paraId="7CE17284" w14:textId="77777777" w:rsidR="003676EF" w:rsidRPr="00C87530" w:rsidRDefault="003676EF" w:rsidP="003676EF">
      <w:pPr>
        <w:pStyle w:val="ListParagraph"/>
        <w:numPr>
          <w:ilvl w:val="0"/>
          <w:numId w:val="1"/>
        </w:numPr>
      </w:pPr>
      <w:r w:rsidRPr="00C87530">
        <w:t>Nothing in the terms of this contract or the manner in which the services are p</w:t>
      </w:r>
      <w:r w:rsidR="00E17D57" w:rsidRPr="00C87530">
        <w:t>rovided is intended to affect UF</w:t>
      </w:r>
      <w:r w:rsidRPr="00C87530">
        <w:t xml:space="preserve">’s roles as the exclusive bargaining agent for and representative of the </w:t>
      </w:r>
      <w:r w:rsidR="002B07E8" w:rsidRPr="00C87530">
        <w:t>Contra Costa</w:t>
      </w:r>
      <w:r w:rsidRPr="00C87530">
        <w:t xml:space="preserve"> Community College faculty. FACCC EI is not a collective bargaining agent and does not participate in collective bargaining activities.</w:t>
      </w:r>
    </w:p>
    <w:p w14:paraId="6FF32A6F" w14:textId="77777777" w:rsidR="003676EF" w:rsidRPr="00C87530" w:rsidRDefault="003676EF" w:rsidP="003676EF">
      <w:pPr>
        <w:pStyle w:val="ListParagraph"/>
      </w:pPr>
    </w:p>
    <w:p w14:paraId="5EAFE786" w14:textId="77777777" w:rsidR="003676EF" w:rsidRPr="00C87530" w:rsidRDefault="003676EF" w:rsidP="003676EF">
      <w:pPr>
        <w:pStyle w:val="ListParagraph"/>
        <w:numPr>
          <w:ilvl w:val="0"/>
          <w:numId w:val="1"/>
        </w:numPr>
      </w:pPr>
      <w:r w:rsidRPr="00C87530">
        <w:t>The workshops, seminars, briefings, meetings, presentations and other activities provided under the terms of this contract will be scheduled at times and in lo</w:t>
      </w:r>
      <w:r w:rsidR="004E46B1" w:rsidRPr="00C87530">
        <w:t>cations mutually agreeable to UF</w:t>
      </w:r>
      <w:r w:rsidRPr="00C87530">
        <w:t xml:space="preserve"> and FACCC EI.</w:t>
      </w:r>
    </w:p>
    <w:p w14:paraId="1D51DB9F" w14:textId="77777777" w:rsidR="003676EF" w:rsidRPr="00C87530" w:rsidRDefault="003676EF" w:rsidP="003676EF">
      <w:pPr>
        <w:pStyle w:val="ListParagraph"/>
      </w:pPr>
    </w:p>
    <w:p w14:paraId="6863115D" w14:textId="77777777" w:rsidR="003676EF" w:rsidRPr="00C87530" w:rsidRDefault="003676EF" w:rsidP="003676EF">
      <w:pPr>
        <w:pStyle w:val="ListParagraph"/>
        <w:numPr>
          <w:ilvl w:val="0"/>
          <w:numId w:val="1"/>
        </w:numPr>
      </w:pPr>
      <w:r w:rsidRPr="00C87530">
        <w:t xml:space="preserve">The nature, form, and extent of any assistance FACCC EI may provide on legislative matters shall be determined by FACCC EI. It is understood and agreed that FACCC EI will not provide assistance on matters where a conflict, in the opinion of the FACCC Education Institute Board of Directors, may exist </w:t>
      </w:r>
      <w:r w:rsidR="006E2712" w:rsidRPr="00C87530">
        <w:t>between the position urged by UF</w:t>
      </w:r>
      <w:r w:rsidRPr="00C87530">
        <w:t xml:space="preserve"> and the interests of FACCC EI.</w:t>
      </w:r>
    </w:p>
    <w:p w14:paraId="3B9E1C3D" w14:textId="77777777" w:rsidR="003676EF" w:rsidRPr="00C87530" w:rsidRDefault="003676EF" w:rsidP="003676EF">
      <w:pPr>
        <w:pStyle w:val="ListParagraph"/>
      </w:pPr>
    </w:p>
    <w:p w14:paraId="3BAE28E0" w14:textId="77777777" w:rsidR="003676EF" w:rsidRPr="00C87530" w:rsidRDefault="003676EF" w:rsidP="003676EF">
      <w:pPr>
        <w:pStyle w:val="ListParagraph"/>
        <w:numPr>
          <w:ilvl w:val="0"/>
          <w:numId w:val="1"/>
        </w:numPr>
      </w:pPr>
      <w:r w:rsidRPr="00C87530">
        <w:t>In consideration for the services provided</w:t>
      </w:r>
      <w:r w:rsidR="00BF5F1F" w:rsidRPr="00C87530">
        <w:t xml:space="preserve"> under this contract, UF</w:t>
      </w:r>
      <w:r w:rsidRPr="00C87530">
        <w:t xml:space="preserve"> shall pay FACCC EI an annual fee of One Hundred </w:t>
      </w:r>
      <w:r w:rsidR="007F5AE8" w:rsidRPr="00C87530">
        <w:t>Six</w:t>
      </w:r>
      <w:r w:rsidRPr="00C87530">
        <w:t xml:space="preserve">ty </w:t>
      </w:r>
      <w:r w:rsidR="007F5AE8" w:rsidRPr="00C87530">
        <w:t>Two</w:t>
      </w:r>
      <w:r w:rsidRPr="00C87530">
        <w:t xml:space="preserve"> dollars ($1</w:t>
      </w:r>
      <w:r w:rsidR="007F5AE8" w:rsidRPr="00C87530">
        <w:t>62</w:t>
      </w:r>
      <w:r w:rsidRPr="00C87530">
        <w:t xml:space="preserve">.00) for each person who holds a regular or contract faculty position and </w:t>
      </w:r>
      <w:r w:rsidR="007F5AE8" w:rsidRPr="00C87530">
        <w:t>For</w:t>
      </w:r>
      <w:r w:rsidRPr="00C87530">
        <w:t>ty Five dollars ($</w:t>
      </w:r>
      <w:r w:rsidR="007F5AE8" w:rsidRPr="00C87530">
        <w:t>4</w:t>
      </w:r>
      <w:r w:rsidRPr="00C87530">
        <w:t xml:space="preserve">5.00) for each person who holds a part-time temporary faculty position in the </w:t>
      </w:r>
      <w:r w:rsidR="008756D9" w:rsidRPr="00C87530">
        <w:t>Contra Costa</w:t>
      </w:r>
      <w:r w:rsidRPr="00C87530">
        <w:t xml:space="preserve"> Community College District. The fee shall be paid in equal amounts on a monthly basis and is due no later than the last day of the month for </w:t>
      </w:r>
      <w:r w:rsidR="00634F05" w:rsidRPr="00C87530">
        <w:t>ten</w:t>
      </w:r>
      <w:r w:rsidRPr="00C87530">
        <w:t xml:space="preserve"> months, </w:t>
      </w:r>
      <w:r w:rsidR="00634F05" w:rsidRPr="00C87530">
        <w:t>Septem</w:t>
      </w:r>
      <w:r w:rsidRPr="00C87530">
        <w:t xml:space="preserve">ber through June. Each regular or contract and part-time temporary faculty employee of the </w:t>
      </w:r>
      <w:r w:rsidR="00C53603" w:rsidRPr="00C87530">
        <w:t>Contra Costa</w:t>
      </w:r>
      <w:r w:rsidRPr="00C87530">
        <w:t xml:space="preserve"> Community College District for whom </w:t>
      </w:r>
      <w:r w:rsidR="001E76DE" w:rsidRPr="00C87530">
        <w:t>UF</w:t>
      </w:r>
      <w:r w:rsidRPr="00C87530">
        <w:t xml:space="preserve"> pays the appropriate fees shall be accorded all of the benefits, rights, privileges, duties, and responsibilities of regular membership in FACCC (per Article III, Section 1(d) of the Bylaws of the Faculty Association of California Community Colleges</w:t>
      </w:r>
      <w:r w:rsidR="005D106E" w:rsidRPr="00C87530">
        <w:t xml:space="preserve">, Inc.). </w:t>
      </w:r>
    </w:p>
    <w:p w14:paraId="2362F59D" w14:textId="77777777" w:rsidR="005D106E" w:rsidRPr="00C87530" w:rsidRDefault="005D106E" w:rsidP="005D106E">
      <w:pPr>
        <w:pStyle w:val="ListParagraph"/>
        <w:ind w:left="1080"/>
      </w:pPr>
    </w:p>
    <w:p w14:paraId="26755284" w14:textId="77777777" w:rsidR="005D106E" w:rsidRPr="00C87530" w:rsidRDefault="005D106E" w:rsidP="003676EF">
      <w:pPr>
        <w:pStyle w:val="ListParagraph"/>
        <w:numPr>
          <w:ilvl w:val="0"/>
          <w:numId w:val="1"/>
        </w:numPr>
      </w:pPr>
      <w:r w:rsidRPr="00C87530">
        <w:t>At the end of every five (5) continuous years that this contract remains in eff</w:t>
      </w:r>
      <w:r w:rsidR="00E65918" w:rsidRPr="00C87530">
        <w:t>ect, FACCC EI shall reimburse UF</w:t>
      </w:r>
      <w:r w:rsidRPr="00C87530">
        <w:t xml:space="preserve"> five percent (5%) of the median annual dues collected by FACCC EI</w:t>
      </w:r>
      <w:r w:rsidR="00E65918" w:rsidRPr="00C87530">
        <w:t xml:space="preserve"> from UF</w:t>
      </w:r>
      <w:r w:rsidRPr="00C87530">
        <w:t xml:space="preserve"> over the previous five (5) years. The form of payment from FACCC EI to FA shall be a check made out to the </w:t>
      </w:r>
      <w:r w:rsidR="003309A6" w:rsidRPr="00C87530">
        <w:t>Contra Costa</w:t>
      </w:r>
      <w:r w:rsidR="00B20BDB" w:rsidRPr="00C87530">
        <w:t xml:space="preserve"> Faculty Association unless UF</w:t>
      </w:r>
      <w:r w:rsidRPr="00C87530">
        <w:t xml:space="preserve"> requests that the reimbursement be made in a different form.</w:t>
      </w:r>
    </w:p>
    <w:p w14:paraId="7DEB5A8E" w14:textId="77777777" w:rsidR="005D106E" w:rsidRPr="00C87530" w:rsidRDefault="005D106E" w:rsidP="005D106E">
      <w:pPr>
        <w:pStyle w:val="ListParagraph"/>
      </w:pPr>
    </w:p>
    <w:p w14:paraId="48FDFA2A" w14:textId="77777777" w:rsidR="005D106E" w:rsidRPr="00C87530" w:rsidRDefault="005D106E" w:rsidP="003676EF">
      <w:pPr>
        <w:pStyle w:val="ListParagraph"/>
        <w:numPr>
          <w:ilvl w:val="0"/>
          <w:numId w:val="1"/>
        </w:numPr>
      </w:pPr>
      <w:r w:rsidRPr="00C87530">
        <w:t>This contract is an annual contract that will remain in effect until specifically terminated. The contract may be terminated, effective at the close of the current school year, by either the FACCC</w:t>
      </w:r>
      <w:r w:rsidR="005B1B24" w:rsidRPr="00C87530">
        <w:t xml:space="preserve"> EI Board of Directors or the UF</w:t>
      </w:r>
      <w:r w:rsidRPr="00C87530">
        <w:t xml:space="preserve"> Executive Council by sending written notice, by the last day of March prior to the termination date, of its </w:t>
      </w:r>
      <w:r w:rsidRPr="00C87530">
        <w:lastRenderedPageBreak/>
        <w:t>intent to terminate the contract. The Executive Director of</w:t>
      </w:r>
      <w:r w:rsidR="0003342C" w:rsidRPr="00C87530">
        <w:t xml:space="preserve"> FACCC EI and the President of UF</w:t>
      </w:r>
      <w:r w:rsidRPr="00C87530">
        <w:t xml:space="preserve">, on behalf of the </w:t>
      </w:r>
      <w:r w:rsidR="0038089A" w:rsidRPr="00C87530">
        <w:t xml:space="preserve">UF </w:t>
      </w:r>
      <w:r w:rsidRPr="00C87530">
        <w:t xml:space="preserve">Executive </w:t>
      </w:r>
      <w:r w:rsidR="0038089A" w:rsidRPr="00C87530">
        <w:t>Board</w:t>
      </w:r>
      <w:r w:rsidRPr="00C87530">
        <w:t>, agree that they will evaluate the terms, conditions and implementation of the contract at the end of each academic year; and by Ju</w:t>
      </w:r>
      <w:r w:rsidR="00874402" w:rsidRPr="00C87530">
        <w:t>ly 15, FACCC EI shall provide UF</w:t>
      </w:r>
      <w:r w:rsidRPr="00C87530">
        <w:t xml:space="preserve"> with an </w:t>
      </w:r>
      <w:r w:rsidR="007F5AE8" w:rsidRPr="00C87530">
        <w:t>audit report prepared by</w:t>
      </w:r>
      <w:r w:rsidRPr="00C87530">
        <w:t xml:space="preserve"> a certified public accountant.</w:t>
      </w:r>
    </w:p>
    <w:p w14:paraId="5272EB68" w14:textId="77777777" w:rsidR="005D106E" w:rsidRPr="00C87530" w:rsidRDefault="005D106E" w:rsidP="005D106E">
      <w:pPr>
        <w:pStyle w:val="ListParagraph"/>
      </w:pPr>
    </w:p>
    <w:p w14:paraId="1DBDDFEE" w14:textId="77777777" w:rsidR="005D106E" w:rsidRPr="00C87530" w:rsidRDefault="005D106E" w:rsidP="003676EF">
      <w:pPr>
        <w:pStyle w:val="ListParagraph"/>
        <w:numPr>
          <w:ilvl w:val="0"/>
          <w:numId w:val="1"/>
        </w:numPr>
      </w:pPr>
      <w:r w:rsidRPr="00C87530">
        <w:t>The parties shall bear their own expenses and liability in the event that a legal action or proceeding is brought against either or both of the parties to this Agreement by a third party, except that if a legal action or proceeding is brought against either party to this Agreement that arises exclusively from the act or omission of one of the parties (hereinafter the Indemnifying Party), then the Indemnifying Party shall indemnify, defend and hold the other party harmless with respect to said action.</w:t>
      </w:r>
    </w:p>
    <w:p w14:paraId="18447D90" w14:textId="77777777" w:rsidR="005D106E" w:rsidRPr="00C87530" w:rsidRDefault="005D106E" w:rsidP="005D106E">
      <w:pPr>
        <w:pStyle w:val="ListParagraph"/>
      </w:pPr>
    </w:p>
    <w:p w14:paraId="1691B776" w14:textId="77777777" w:rsidR="005D106E" w:rsidRPr="00C87530" w:rsidRDefault="005D106E" w:rsidP="003676EF">
      <w:pPr>
        <w:pStyle w:val="ListParagraph"/>
        <w:numPr>
          <w:ilvl w:val="0"/>
          <w:numId w:val="1"/>
        </w:numPr>
      </w:pPr>
      <w:r w:rsidRPr="00C87530">
        <w:t xml:space="preserve">Any dispute under this contract shall be submitted to binding arbitration before an arbitrator or panel of arbitrators chosen through mutual agreement at a location mutually agreeable </w:t>
      </w:r>
      <w:r w:rsidR="007B49E5" w:rsidRPr="00C87530">
        <w:t>to the parties. The parties agree to abide by and perform any award rendered as a result of the arbitration and that any court having jurisdiction of the controversy may enter a judgment upon the award of the arbitrator(s).</w:t>
      </w:r>
    </w:p>
    <w:p w14:paraId="6F37DB8B" w14:textId="77777777" w:rsidR="007B49E5" w:rsidRPr="00C87530" w:rsidRDefault="007B49E5" w:rsidP="007B49E5">
      <w:pPr>
        <w:pStyle w:val="ListParagraph"/>
      </w:pPr>
    </w:p>
    <w:p w14:paraId="4CEE4DBE" w14:textId="77777777" w:rsidR="007B49E5" w:rsidRPr="00C87530" w:rsidRDefault="007B49E5" w:rsidP="003676EF">
      <w:pPr>
        <w:pStyle w:val="ListParagraph"/>
        <w:numPr>
          <w:ilvl w:val="0"/>
          <w:numId w:val="1"/>
        </w:numPr>
      </w:pPr>
      <w:r w:rsidRPr="00C87530">
        <w:t>Any of the terms of this contract may, at any time, be amended, modified or otherwise changed by mutual written agreement of the parties.</w:t>
      </w:r>
    </w:p>
    <w:p w14:paraId="6D2961BD" w14:textId="77777777" w:rsidR="007B49E5" w:rsidRPr="00C87530" w:rsidRDefault="007B49E5" w:rsidP="007B49E5">
      <w:pPr>
        <w:pStyle w:val="ListParagraph"/>
      </w:pPr>
    </w:p>
    <w:p w14:paraId="67978931" w14:textId="77777777" w:rsidR="007B49E5" w:rsidRPr="00C87530" w:rsidRDefault="007B49E5" w:rsidP="007B49E5">
      <w:pPr>
        <w:pStyle w:val="ListParagraph"/>
        <w:ind w:left="1080"/>
      </w:pPr>
    </w:p>
    <w:p w14:paraId="3B770E9E" w14:textId="77777777" w:rsidR="007B49E5" w:rsidRPr="00C87530" w:rsidRDefault="007B49E5" w:rsidP="007B49E5">
      <w:pPr>
        <w:pStyle w:val="ListParagraph"/>
        <w:ind w:left="1080"/>
        <w:rPr>
          <w:u w:val="single"/>
        </w:rPr>
      </w:pPr>
      <w:r w:rsidRPr="00C87530">
        <w:t xml:space="preserve">The effective date of this contract is </w:t>
      </w:r>
      <w:r w:rsidR="00AB6EA0" w:rsidRPr="00C87530">
        <w:rPr>
          <w:u w:val="single"/>
        </w:rPr>
        <w:t>July</w:t>
      </w:r>
      <w:r w:rsidR="00991917" w:rsidRPr="00C87530">
        <w:rPr>
          <w:u w:val="single"/>
        </w:rPr>
        <w:t xml:space="preserve"> 1, 2014</w:t>
      </w:r>
    </w:p>
    <w:p w14:paraId="617899DD" w14:textId="77777777" w:rsidR="007B49E5" w:rsidRPr="00C87530" w:rsidRDefault="007B49E5" w:rsidP="007B49E5"/>
    <w:p w14:paraId="6AB3A4A6" w14:textId="77777777" w:rsidR="007B49E5" w:rsidRPr="00C87530" w:rsidRDefault="007B49E5" w:rsidP="007B49E5"/>
    <w:p w14:paraId="08C06DB1" w14:textId="77777777" w:rsidR="007B49E5" w:rsidRPr="00C87530" w:rsidRDefault="007B49E5" w:rsidP="007B49E5"/>
    <w:p w14:paraId="593CDCAA" w14:textId="77777777" w:rsidR="00BC4482" w:rsidRPr="00C87530" w:rsidRDefault="00BC4482" w:rsidP="007B49E5">
      <w:r w:rsidRPr="00C87530">
        <w:t>United Faculty Association                                           Faculty</w:t>
      </w:r>
      <w:r w:rsidR="00DE4415" w:rsidRPr="00C87530">
        <w:t xml:space="preserve"> </w:t>
      </w:r>
      <w:r w:rsidRPr="00C87530">
        <w:t>Association of California</w:t>
      </w:r>
    </w:p>
    <w:p w14:paraId="0EEA5CE6" w14:textId="77777777" w:rsidR="007B49E5" w:rsidRPr="00C87530" w:rsidRDefault="008021B9" w:rsidP="007B49E5">
      <w:r w:rsidRPr="00C87530">
        <w:t>O</w:t>
      </w:r>
      <w:r w:rsidR="00BC4482" w:rsidRPr="00C87530">
        <w:t>f the Contra Costa Community College District</w:t>
      </w:r>
      <w:r w:rsidR="00A529A2" w:rsidRPr="00C87530">
        <w:t xml:space="preserve">        </w:t>
      </w:r>
      <w:r w:rsidR="00BC4482" w:rsidRPr="00C87530">
        <w:t>Community Colleges Education Institute</w:t>
      </w:r>
      <w:r w:rsidR="007B49E5" w:rsidRPr="00C87530">
        <w:tab/>
      </w:r>
      <w:r w:rsidR="007B49E5" w:rsidRPr="00C87530">
        <w:tab/>
      </w:r>
      <w:r w:rsidR="007B49E5" w:rsidRPr="00C87530">
        <w:tab/>
      </w:r>
      <w:r w:rsidR="00280D54" w:rsidRPr="00C87530">
        <w:tab/>
      </w:r>
      <w:r w:rsidR="007B49E5" w:rsidRPr="00C87530">
        <w:tab/>
      </w:r>
      <w:r w:rsidR="00BC4482" w:rsidRPr="00C87530">
        <w:tab/>
      </w:r>
    </w:p>
    <w:p w14:paraId="4FFA8FB0" w14:textId="77777777" w:rsidR="007B49E5" w:rsidRPr="00C87530" w:rsidRDefault="007B49E5" w:rsidP="007B49E5"/>
    <w:p w14:paraId="5A672C40" w14:textId="77777777" w:rsidR="007B49E5" w:rsidRPr="00C87530" w:rsidRDefault="007B49E5" w:rsidP="007B49E5">
      <w:r w:rsidRPr="00C87530">
        <w:t>_________________</w:t>
      </w:r>
      <w:r w:rsidRPr="00C87530">
        <w:tab/>
      </w:r>
      <w:r w:rsidRPr="00C87530">
        <w:tab/>
      </w:r>
      <w:r w:rsidRPr="00C87530">
        <w:tab/>
      </w:r>
      <w:r w:rsidRPr="00C87530">
        <w:tab/>
      </w:r>
      <w:r w:rsidRPr="00C87530">
        <w:tab/>
      </w:r>
      <w:r w:rsidR="00BC4482" w:rsidRPr="00C87530">
        <w:t xml:space="preserve">   </w:t>
      </w:r>
      <w:r w:rsidRPr="00C87530">
        <w:t>__________________________</w:t>
      </w:r>
    </w:p>
    <w:p w14:paraId="431980DF" w14:textId="6767248E" w:rsidR="007B49E5" w:rsidRPr="00C87530" w:rsidRDefault="00C87530" w:rsidP="007B49E5">
      <w:r>
        <w:t>Glenn Appell</w:t>
      </w:r>
      <w:r>
        <w:tab/>
      </w:r>
      <w:r>
        <w:tab/>
      </w:r>
      <w:r w:rsidR="007B49E5" w:rsidRPr="00C87530">
        <w:tab/>
      </w:r>
      <w:r w:rsidR="007B49E5" w:rsidRPr="00C87530">
        <w:tab/>
      </w:r>
      <w:r w:rsidR="007B49E5" w:rsidRPr="00C87530">
        <w:tab/>
      </w:r>
      <w:r w:rsidR="007B49E5" w:rsidRPr="00C87530">
        <w:tab/>
      </w:r>
      <w:r w:rsidR="00BC4482" w:rsidRPr="00C87530">
        <w:t xml:space="preserve">   </w:t>
      </w:r>
      <w:r w:rsidR="007B49E5" w:rsidRPr="00C87530">
        <w:t>Jonathan Lightman</w:t>
      </w:r>
    </w:p>
    <w:p w14:paraId="4471BAE3" w14:textId="74B86948" w:rsidR="007B49E5" w:rsidRPr="000E482F" w:rsidRDefault="00C87530" w:rsidP="007B49E5">
      <w:r>
        <w:t>President</w:t>
      </w:r>
      <w:r>
        <w:tab/>
      </w:r>
      <w:r>
        <w:tab/>
      </w:r>
      <w:bookmarkStart w:id="0" w:name="_GoBack"/>
      <w:bookmarkEnd w:id="0"/>
      <w:r w:rsidR="00280D54" w:rsidRPr="00C87530">
        <w:tab/>
      </w:r>
      <w:r w:rsidR="00280D54" w:rsidRPr="00C87530">
        <w:tab/>
      </w:r>
      <w:r w:rsidR="00280D54" w:rsidRPr="00C87530">
        <w:tab/>
      </w:r>
      <w:r w:rsidR="00280D54" w:rsidRPr="00C87530">
        <w:tab/>
      </w:r>
      <w:r w:rsidR="00BC4482" w:rsidRPr="00C87530">
        <w:t xml:space="preserve">   </w:t>
      </w:r>
      <w:r w:rsidR="00280D54" w:rsidRPr="00C87530">
        <w:t>Executive Director   00</w:t>
      </w:r>
      <w:r w:rsidR="007B49E5" w:rsidRPr="00C87530">
        <w:t>/</w:t>
      </w:r>
      <w:r w:rsidR="00280D54" w:rsidRPr="00C87530">
        <w:t>00</w:t>
      </w:r>
      <w:r w:rsidR="007B49E5" w:rsidRPr="00C87530">
        <w:t>/0</w:t>
      </w:r>
      <w:r w:rsidR="00280D54" w:rsidRPr="00C87530">
        <w:t>0</w:t>
      </w:r>
    </w:p>
    <w:sectPr w:rsidR="007B49E5" w:rsidRPr="000E482F" w:rsidSect="00D66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62E65"/>
    <w:multiLevelType w:val="hybridMultilevel"/>
    <w:tmpl w:val="2A38EE6E"/>
    <w:lvl w:ilvl="0" w:tplc="5D6C8B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95C44B7"/>
    <w:multiLevelType w:val="hybridMultilevel"/>
    <w:tmpl w:val="4392CC36"/>
    <w:lvl w:ilvl="0" w:tplc="3BC09B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D966A9"/>
    <w:multiLevelType w:val="hybridMultilevel"/>
    <w:tmpl w:val="38FEDDD8"/>
    <w:lvl w:ilvl="0" w:tplc="FBD6FC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B082A71"/>
    <w:multiLevelType w:val="hybridMultilevel"/>
    <w:tmpl w:val="CFB85EAC"/>
    <w:lvl w:ilvl="0" w:tplc="ADA88A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DC3F7C"/>
    <w:multiLevelType w:val="hybridMultilevel"/>
    <w:tmpl w:val="E80CA0E6"/>
    <w:lvl w:ilvl="0" w:tplc="1CD465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82F"/>
    <w:rsid w:val="000001A1"/>
    <w:rsid w:val="000001DD"/>
    <w:rsid w:val="00000891"/>
    <w:rsid w:val="00000B6C"/>
    <w:rsid w:val="00002029"/>
    <w:rsid w:val="00002A68"/>
    <w:rsid w:val="0000383A"/>
    <w:rsid w:val="0000674F"/>
    <w:rsid w:val="00006E5C"/>
    <w:rsid w:val="000102EF"/>
    <w:rsid w:val="00010973"/>
    <w:rsid w:val="00010A60"/>
    <w:rsid w:val="00010B52"/>
    <w:rsid w:val="00010B9D"/>
    <w:rsid w:val="000115F8"/>
    <w:rsid w:val="00011660"/>
    <w:rsid w:val="00012C09"/>
    <w:rsid w:val="00015594"/>
    <w:rsid w:val="000159A4"/>
    <w:rsid w:val="00016582"/>
    <w:rsid w:val="0001670B"/>
    <w:rsid w:val="00017A41"/>
    <w:rsid w:val="00021ECC"/>
    <w:rsid w:val="00022DE9"/>
    <w:rsid w:val="000236F6"/>
    <w:rsid w:val="00024328"/>
    <w:rsid w:val="000249DF"/>
    <w:rsid w:val="0002590C"/>
    <w:rsid w:val="0003072F"/>
    <w:rsid w:val="00031F17"/>
    <w:rsid w:val="0003342C"/>
    <w:rsid w:val="0003355B"/>
    <w:rsid w:val="00034A68"/>
    <w:rsid w:val="0003528A"/>
    <w:rsid w:val="000353CE"/>
    <w:rsid w:val="00035600"/>
    <w:rsid w:val="00037CC1"/>
    <w:rsid w:val="00040829"/>
    <w:rsid w:val="00040D36"/>
    <w:rsid w:val="00040DBD"/>
    <w:rsid w:val="000435D4"/>
    <w:rsid w:val="00044C47"/>
    <w:rsid w:val="00046FB6"/>
    <w:rsid w:val="000503A1"/>
    <w:rsid w:val="000514F5"/>
    <w:rsid w:val="000529E4"/>
    <w:rsid w:val="0005402D"/>
    <w:rsid w:val="0005477D"/>
    <w:rsid w:val="00055371"/>
    <w:rsid w:val="00055791"/>
    <w:rsid w:val="000560F1"/>
    <w:rsid w:val="00056709"/>
    <w:rsid w:val="000569A5"/>
    <w:rsid w:val="00056F77"/>
    <w:rsid w:val="00057328"/>
    <w:rsid w:val="000576DA"/>
    <w:rsid w:val="000579F3"/>
    <w:rsid w:val="0006048C"/>
    <w:rsid w:val="00060C2D"/>
    <w:rsid w:val="00060F64"/>
    <w:rsid w:val="0006125C"/>
    <w:rsid w:val="00061DBA"/>
    <w:rsid w:val="000622D0"/>
    <w:rsid w:val="000623B2"/>
    <w:rsid w:val="00063197"/>
    <w:rsid w:val="000636A1"/>
    <w:rsid w:val="000637F1"/>
    <w:rsid w:val="000653C9"/>
    <w:rsid w:val="000659CF"/>
    <w:rsid w:val="00067298"/>
    <w:rsid w:val="000716CA"/>
    <w:rsid w:val="00071738"/>
    <w:rsid w:val="00072E91"/>
    <w:rsid w:val="0007300B"/>
    <w:rsid w:val="00073D0A"/>
    <w:rsid w:val="000741DE"/>
    <w:rsid w:val="000769AC"/>
    <w:rsid w:val="00080819"/>
    <w:rsid w:val="00081570"/>
    <w:rsid w:val="000853A0"/>
    <w:rsid w:val="00085FDC"/>
    <w:rsid w:val="000867A3"/>
    <w:rsid w:val="00086DC9"/>
    <w:rsid w:val="0008706A"/>
    <w:rsid w:val="00087253"/>
    <w:rsid w:val="00090FB2"/>
    <w:rsid w:val="00091B3E"/>
    <w:rsid w:val="0009272B"/>
    <w:rsid w:val="00093260"/>
    <w:rsid w:val="0009337C"/>
    <w:rsid w:val="00093DD7"/>
    <w:rsid w:val="0009792B"/>
    <w:rsid w:val="00097BA8"/>
    <w:rsid w:val="000A075A"/>
    <w:rsid w:val="000A1075"/>
    <w:rsid w:val="000A1308"/>
    <w:rsid w:val="000A18BF"/>
    <w:rsid w:val="000A3684"/>
    <w:rsid w:val="000A46F8"/>
    <w:rsid w:val="000A5B04"/>
    <w:rsid w:val="000B026D"/>
    <w:rsid w:val="000B23D9"/>
    <w:rsid w:val="000B2438"/>
    <w:rsid w:val="000B3155"/>
    <w:rsid w:val="000B391D"/>
    <w:rsid w:val="000B3EFB"/>
    <w:rsid w:val="000B3F98"/>
    <w:rsid w:val="000B42E3"/>
    <w:rsid w:val="000B460D"/>
    <w:rsid w:val="000B54B8"/>
    <w:rsid w:val="000B73B5"/>
    <w:rsid w:val="000B76CD"/>
    <w:rsid w:val="000B792E"/>
    <w:rsid w:val="000B7BD5"/>
    <w:rsid w:val="000C08F6"/>
    <w:rsid w:val="000C2A90"/>
    <w:rsid w:val="000C2DC2"/>
    <w:rsid w:val="000C313B"/>
    <w:rsid w:val="000C316F"/>
    <w:rsid w:val="000C382F"/>
    <w:rsid w:val="000C3CE3"/>
    <w:rsid w:val="000C412E"/>
    <w:rsid w:val="000C4E22"/>
    <w:rsid w:val="000C5AB6"/>
    <w:rsid w:val="000C635B"/>
    <w:rsid w:val="000C70DD"/>
    <w:rsid w:val="000D0897"/>
    <w:rsid w:val="000D1BE6"/>
    <w:rsid w:val="000D27FE"/>
    <w:rsid w:val="000D2AE4"/>
    <w:rsid w:val="000D451F"/>
    <w:rsid w:val="000D4529"/>
    <w:rsid w:val="000D49ED"/>
    <w:rsid w:val="000D4C54"/>
    <w:rsid w:val="000D5012"/>
    <w:rsid w:val="000D6567"/>
    <w:rsid w:val="000D78DD"/>
    <w:rsid w:val="000D7ABF"/>
    <w:rsid w:val="000E11B5"/>
    <w:rsid w:val="000E1912"/>
    <w:rsid w:val="000E1FC4"/>
    <w:rsid w:val="000E28C8"/>
    <w:rsid w:val="000E2E12"/>
    <w:rsid w:val="000E44F6"/>
    <w:rsid w:val="000E482F"/>
    <w:rsid w:val="000E51A7"/>
    <w:rsid w:val="000E55A0"/>
    <w:rsid w:val="000E58D1"/>
    <w:rsid w:val="000F0D46"/>
    <w:rsid w:val="000F0FBB"/>
    <w:rsid w:val="000F161F"/>
    <w:rsid w:val="000F36D5"/>
    <w:rsid w:val="000F39A1"/>
    <w:rsid w:val="000F3C15"/>
    <w:rsid w:val="000F49BF"/>
    <w:rsid w:val="000F4F71"/>
    <w:rsid w:val="000F55D9"/>
    <w:rsid w:val="000F5992"/>
    <w:rsid w:val="000F5FE9"/>
    <w:rsid w:val="000F725E"/>
    <w:rsid w:val="001000EB"/>
    <w:rsid w:val="00101DA3"/>
    <w:rsid w:val="00101F3A"/>
    <w:rsid w:val="00101F78"/>
    <w:rsid w:val="00102988"/>
    <w:rsid w:val="001031FD"/>
    <w:rsid w:val="001038D9"/>
    <w:rsid w:val="00105359"/>
    <w:rsid w:val="001053B2"/>
    <w:rsid w:val="0010584B"/>
    <w:rsid w:val="001063E7"/>
    <w:rsid w:val="00106522"/>
    <w:rsid w:val="001072E1"/>
    <w:rsid w:val="0010767C"/>
    <w:rsid w:val="0010798E"/>
    <w:rsid w:val="00110A60"/>
    <w:rsid w:val="00110C49"/>
    <w:rsid w:val="00110F76"/>
    <w:rsid w:val="00111A09"/>
    <w:rsid w:val="001134BF"/>
    <w:rsid w:val="001150BA"/>
    <w:rsid w:val="00115C59"/>
    <w:rsid w:val="0011697E"/>
    <w:rsid w:val="00116C93"/>
    <w:rsid w:val="00116F47"/>
    <w:rsid w:val="00117A4C"/>
    <w:rsid w:val="00117AAD"/>
    <w:rsid w:val="00117AFE"/>
    <w:rsid w:val="001219A8"/>
    <w:rsid w:val="00122A1D"/>
    <w:rsid w:val="00123B1C"/>
    <w:rsid w:val="00124EC9"/>
    <w:rsid w:val="001264EB"/>
    <w:rsid w:val="00126AD3"/>
    <w:rsid w:val="00126C63"/>
    <w:rsid w:val="00127E38"/>
    <w:rsid w:val="00136327"/>
    <w:rsid w:val="00137558"/>
    <w:rsid w:val="001414AF"/>
    <w:rsid w:val="00141B90"/>
    <w:rsid w:val="00143322"/>
    <w:rsid w:val="001436F8"/>
    <w:rsid w:val="001445FE"/>
    <w:rsid w:val="00144938"/>
    <w:rsid w:val="00144B4F"/>
    <w:rsid w:val="00145306"/>
    <w:rsid w:val="00145463"/>
    <w:rsid w:val="001469E6"/>
    <w:rsid w:val="00147A3E"/>
    <w:rsid w:val="00151167"/>
    <w:rsid w:val="00151D3C"/>
    <w:rsid w:val="00153230"/>
    <w:rsid w:val="001544D6"/>
    <w:rsid w:val="00154E66"/>
    <w:rsid w:val="00155C59"/>
    <w:rsid w:val="0015615F"/>
    <w:rsid w:val="0015637C"/>
    <w:rsid w:val="00156820"/>
    <w:rsid w:val="0015768A"/>
    <w:rsid w:val="001602FB"/>
    <w:rsid w:val="00160C10"/>
    <w:rsid w:val="0016181C"/>
    <w:rsid w:val="0016292F"/>
    <w:rsid w:val="00162A26"/>
    <w:rsid w:val="00165C19"/>
    <w:rsid w:val="00165F3A"/>
    <w:rsid w:val="00166739"/>
    <w:rsid w:val="00167251"/>
    <w:rsid w:val="00167F38"/>
    <w:rsid w:val="001700CA"/>
    <w:rsid w:val="00170532"/>
    <w:rsid w:val="00171D10"/>
    <w:rsid w:val="0017426F"/>
    <w:rsid w:val="001754BC"/>
    <w:rsid w:val="00175A7B"/>
    <w:rsid w:val="00175B33"/>
    <w:rsid w:val="001760E6"/>
    <w:rsid w:val="001765B0"/>
    <w:rsid w:val="001771DA"/>
    <w:rsid w:val="00177C5C"/>
    <w:rsid w:val="00177FAE"/>
    <w:rsid w:val="00180267"/>
    <w:rsid w:val="00182B20"/>
    <w:rsid w:val="001830FC"/>
    <w:rsid w:val="0018519B"/>
    <w:rsid w:val="00186974"/>
    <w:rsid w:val="00186B12"/>
    <w:rsid w:val="00186EA3"/>
    <w:rsid w:val="001879BC"/>
    <w:rsid w:val="00187AF3"/>
    <w:rsid w:val="00187D0F"/>
    <w:rsid w:val="00190C08"/>
    <w:rsid w:val="00190FA5"/>
    <w:rsid w:val="0019177F"/>
    <w:rsid w:val="00193674"/>
    <w:rsid w:val="00193A24"/>
    <w:rsid w:val="00194578"/>
    <w:rsid w:val="00195BF7"/>
    <w:rsid w:val="0019728F"/>
    <w:rsid w:val="00197B4B"/>
    <w:rsid w:val="001A07D9"/>
    <w:rsid w:val="001A1663"/>
    <w:rsid w:val="001A387F"/>
    <w:rsid w:val="001A5348"/>
    <w:rsid w:val="001A6242"/>
    <w:rsid w:val="001A6C76"/>
    <w:rsid w:val="001B064F"/>
    <w:rsid w:val="001B06D1"/>
    <w:rsid w:val="001B0EED"/>
    <w:rsid w:val="001B1163"/>
    <w:rsid w:val="001B16CC"/>
    <w:rsid w:val="001B1ADA"/>
    <w:rsid w:val="001B1B79"/>
    <w:rsid w:val="001B1B80"/>
    <w:rsid w:val="001B1E8D"/>
    <w:rsid w:val="001B1F1B"/>
    <w:rsid w:val="001B2597"/>
    <w:rsid w:val="001B3A59"/>
    <w:rsid w:val="001B56AB"/>
    <w:rsid w:val="001B5D1E"/>
    <w:rsid w:val="001B6FAE"/>
    <w:rsid w:val="001B78DE"/>
    <w:rsid w:val="001C2F11"/>
    <w:rsid w:val="001C374E"/>
    <w:rsid w:val="001C5D69"/>
    <w:rsid w:val="001C6003"/>
    <w:rsid w:val="001C6A76"/>
    <w:rsid w:val="001C6B9F"/>
    <w:rsid w:val="001C7859"/>
    <w:rsid w:val="001D01F4"/>
    <w:rsid w:val="001D12F1"/>
    <w:rsid w:val="001D15E4"/>
    <w:rsid w:val="001D1B75"/>
    <w:rsid w:val="001D2DED"/>
    <w:rsid w:val="001D30D3"/>
    <w:rsid w:val="001D4854"/>
    <w:rsid w:val="001D5158"/>
    <w:rsid w:val="001D7644"/>
    <w:rsid w:val="001E08E3"/>
    <w:rsid w:val="001E4ECC"/>
    <w:rsid w:val="001E54E6"/>
    <w:rsid w:val="001E56D8"/>
    <w:rsid w:val="001E5BD4"/>
    <w:rsid w:val="001E5CFF"/>
    <w:rsid w:val="001E5E6F"/>
    <w:rsid w:val="001E64E9"/>
    <w:rsid w:val="001E749A"/>
    <w:rsid w:val="001E76DE"/>
    <w:rsid w:val="001F0F29"/>
    <w:rsid w:val="001F1A57"/>
    <w:rsid w:val="001F1FBC"/>
    <w:rsid w:val="001F396E"/>
    <w:rsid w:val="001F39D9"/>
    <w:rsid w:val="001F4921"/>
    <w:rsid w:val="001F5908"/>
    <w:rsid w:val="001F5F7E"/>
    <w:rsid w:val="001F6197"/>
    <w:rsid w:val="001F65BA"/>
    <w:rsid w:val="001F7551"/>
    <w:rsid w:val="00200AE1"/>
    <w:rsid w:val="0020132E"/>
    <w:rsid w:val="00202C26"/>
    <w:rsid w:val="002038CC"/>
    <w:rsid w:val="00203DFC"/>
    <w:rsid w:val="00204D0C"/>
    <w:rsid w:val="00206333"/>
    <w:rsid w:val="002063E6"/>
    <w:rsid w:val="00207B65"/>
    <w:rsid w:val="0021012D"/>
    <w:rsid w:val="0021161E"/>
    <w:rsid w:val="002126C8"/>
    <w:rsid w:val="00212792"/>
    <w:rsid w:val="00212FF3"/>
    <w:rsid w:val="00213B27"/>
    <w:rsid w:val="00214E26"/>
    <w:rsid w:val="002166BD"/>
    <w:rsid w:val="00216888"/>
    <w:rsid w:val="00216FB7"/>
    <w:rsid w:val="002177FA"/>
    <w:rsid w:val="00220D19"/>
    <w:rsid w:val="00221072"/>
    <w:rsid w:val="002228C2"/>
    <w:rsid w:val="0022327F"/>
    <w:rsid w:val="00224B88"/>
    <w:rsid w:val="00224C88"/>
    <w:rsid w:val="002257A4"/>
    <w:rsid w:val="002259C4"/>
    <w:rsid w:val="0022687F"/>
    <w:rsid w:val="00226C57"/>
    <w:rsid w:val="0022748C"/>
    <w:rsid w:val="00227777"/>
    <w:rsid w:val="00230456"/>
    <w:rsid w:val="0023171B"/>
    <w:rsid w:val="00231FF2"/>
    <w:rsid w:val="00234A9E"/>
    <w:rsid w:val="002350EC"/>
    <w:rsid w:val="00236D8E"/>
    <w:rsid w:val="002400C7"/>
    <w:rsid w:val="0024028A"/>
    <w:rsid w:val="002406C0"/>
    <w:rsid w:val="0024129B"/>
    <w:rsid w:val="002414DC"/>
    <w:rsid w:val="00241F87"/>
    <w:rsid w:val="00242B99"/>
    <w:rsid w:val="00243D2A"/>
    <w:rsid w:val="0024442A"/>
    <w:rsid w:val="002462D2"/>
    <w:rsid w:val="0024650F"/>
    <w:rsid w:val="00246A75"/>
    <w:rsid w:val="00247F45"/>
    <w:rsid w:val="002500CD"/>
    <w:rsid w:val="00251C13"/>
    <w:rsid w:val="0025383E"/>
    <w:rsid w:val="00254DE3"/>
    <w:rsid w:val="002552FD"/>
    <w:rsid w:val="002553A4"/>
    <w:rsid w:val="002566C1"/>
    <w:rsid w:val="0025768D"/>
    <w:rsid w:val="002577C8"/>
    <w:rsid w:val="00260A6E"/>
    <w:rsid w:val="00261242"/>
    <w:rsid w:val="0026136C"/>
    <w:rsid w:val="0026188B"/>
    <w:rsid w:val="00261A8D"/>
    <w:rsid w:val="00262B2E"/>
    <w:rsid w:val="0026366A"/>
    <w:rsid w:val="00264161"/>
    <w:rsid w:val="00264627"/>
    <w:rsid w:val="00264F96"/>
    <w:rsid w:val="00267C94"/>
    <w:rsid w:val="002710ED"/>
    <w:rsid w:val="00271EBF"/>
    <w:rsid w:val="00273F29"/>
    <w:rsid w:val="00273FDD"/>
    <w:rsid w:val="00274BD5"/>
    <w:rsid w:val="00276C8D"/>
    <w:rsid w:val="002770AA"/>
    <w:rsid w:val="002776C3"/>
    <w:rsid w:val="00277754"/>
    <w:rsid w:val="00277925"/>
    <w:rsid w:val="00280D54"/>
    <w:rsid w:val="00281F36"/>
    <w:rsid w:val="00282C6B"/>
    <w:rsid w:val="00283514"/>
    <w:rsid w:val="0028372F"/>
    <w:rsid w:val="002846D2"/>
    <w:rsid w:val="002851F5"/>
    <w:rsid w:val="002866CC"/>
    <w:rsid w:val="00287766"/>
    <w:rsid w:val="00287946"/>
    <w:rsid w:val="00291BCE"/>
    <w:rsid w:val="00291CE1"/>
    <w:rsid w:val="00292361"/>
    <w:rsid w:val="00292505"/>
    <w:rsid w:val="00294EC3"/>
    <w:rsid w:val="00295195"/>
    <w:rsid w:val="0029540D"/>
    <w:rsid w:val="00295850"/>
    <w:rsid w:val="0029752D"/>
    <w:rsid w:val="00297FDB"/>
    <w:rsid w:val="002A40E3"/>
    <w:rsid w:val="002A4FB4"/>
    <w:rsid w:val="002A5D82"/>
    <w:rsid w:val="002A6E7D"/>
    <w:rsid w:val="002A7D8E"/>
    <w:rsid w:val="002A7F07"/>
    <w:rsid w:val="002B07E8"/>
    <w:rsid w:val="002B0CA6"/>
    <w:rsid w:val="002B1544"/>
    <w:rsid w:val="002B18AB"/>
    <w:rsid w:val="002B2832"/>
    <w:rsid w:val="002B2CDC"/>
    <w:rsid w:val="002B2F0A"/>
    <w:rsid w:val="002B3F84"/>
    <w:rsid w:val="002B5F67"/>
    <w:rsid w:val="002B6185"/>
    <w:rsid w:val="002B62E8"/>
    <w:rsid w:val="002C036B"/>
    <w:rsid w:val="002C1BAA"/>
    <w:rsid w:val="002C4764"/>
    <w:rsid w:val="002C522B"/>
    <w:rsid w:val="002C625A"/>
    <w:rsid w:val="002C7237"/>
    <w:rsid w:val="002C7E39"/>
    <w:rsid w:val="002D09F2"/>
    <w:rsid w:val="002D23FF"/>
    <w:rsid w:val="002D260C"/>
    <w:rsid w:val="002D278D"/>
    <w:rsid w:val="002D27DC"/>
    <w:rsid w:val="002D4A35"/>
    <w:rsid w:val="002D4C12"/>
    <w:rsid w:val="002D4C22"/>
    <w:rsid w:val="002D6F62"/>
    <w:rsid w:val="002E00CA"/>
    <w:rsid w:val="002E0268"/>
    <w:rsid w:val="002E1BDF"/>
    <w:rsid w:val="002E1F97"/>
    <w:rsid w:val="002E36EB"/>
    <w:rsid w:val="002E382D"/>
    <w:rsid w:val="002E3FF9"/>
    <w:rsid w:val="002E45D0"/>
    <w:rsid w:val="002E588F"/>
    <w:rsid w:val="002F0C93"/>
    <w:rsid w:val="002F1AC5"/>
    <w:rsid w:val="002F1D1E"/>
    <w:rsid w:val="002F2EC0"/>
    <w:rsid w:val="002F4317"/>
    <w:rsid w:val="002F4CC6"/>
    <w:rsid w:val="002F4D98"/>
    <w:rsid w:val="002F4E4F"/>
    <w:rsid w:val="002F5CD6"/>
    <w:rsid w:val="00300316"/>
    <w:rsid w:val="003011C6"/>
    <w:rsid w:val="00301D75"/>
    <w:rsid w:val="00302644"/>
    <w:rsid w:val="00303687"/>
    <w:rsid w:val="00304635"/>
    <w:rsid w:val="003046AE"/>
    <w:rsid w:val="00304DD6"/>
    <w:rsid w:val="003050C9"/>
    <w:rsid w:val="00306923"/>
    <w:rsid w:val="00306D21"/>
    <w:rsid w:val="00310692"/>
    <w:rsid w:val="00310A45"/>
    <w:rsid w:val="00310D42"/>
    <w:rsid w:val="0031102A"/>
    <w:rsid w:val="003127B1"/>
    <w:rsid w:val="003132D3"/>
    <w:rsid w:val="00314627"/>
    <w:rsid w:val="00314836"/>
    <w:rsid w:val="00315622"/>
    <w:rsid w:val="003165E6"/>
    <w:rsid w:val="00316975"/>
    <w:rsid w:val="00316F68"/>
    <w:rsid w:val="00316FA9"/>
    <w:rsid w:val="00317616"/>
    <w:rsid w:val="00320648"/>
    <w:rsid w:val="00321B42"/>
    <w:rsid w:val="0032253E"/>
    <w:rsid w:val="0032274A"/>
    <w:rsid w:val="00322C21"/>
    <w:rsid w:val="00323E00"/>
    <w:rsid w:val="003242BE"/>
    <w:rsid w:val="003242F0"/>
    <w:rsid w:val="003251D4"/>
    <w:rsid w:val="00325EDA"/>
    <w:rsid w:val="00326540"/>
    <w:rsid w:val="003266E7"/>
    <w:rsid w:val="00326809"/>
    <w:rsid w:val="00326FC7"/>
    <w:rsid w:val="00327A0C"/>
    <w:rsid w:val="003309A6"/>
    <w:rsid w:val="00330F5F"/>
    <w:rsid w:val="003319DE"/>
    <w:rsid w:val="00332858"/>
    <w:rsid w:val="00332B96"/>
    <w:rsid w:val="00334582"/>
    <w:rsid w:val="00334805"/>
    <w:rsid w:val="00334C11"/>
    <w:rsid w:val="00335BE1"/>
    <w:rsid w:val="00336608"/>
    <w:rsid w:val="00336C7B"/>
    <w:rsid w:val="00336F11"/>
    <w:rsid w:val="00337A53"/>
    <w:rsid w:val="003407F9"/>
    <w:rsid w:val="00340E4E"/>
    <w:rsid w:val="003415D6"/>
    <w:rsid w:val="003419F9"/>
    <w:rsid w:val="00342533"/>
    <w:rsid w:val="003428B3"/>
    <w:rsid w:val="003436E2"/>
    <w:rsid w:val="00350878"/>
    <w:rsid w:val="00351D10"/>
    <w:rsid w:val="00352659"/>
    <w:rsid w:val="0035376F"/>
    <w:rsid w:val="00354928"/>
    <w:rsid w:val="00354E21"/>
    <w:rsid w:val="00355046"/>
    <w:rsid w:val="00355839"/>
    <w:rsid w:val="003558C6"/>
    <w:rsid w:val="00355D6E"/>
    <w:rsid w:val="00356BA8"/>
    <w:rsid w:val="00356C67"/>
    <w:rsid w:val="003576D6"/>
    <w:rsid w:val="003613C4"/>
    <w:rsid w:val="003614F6"/>
    <w:rsid w:val="003623FA"/>
    <w:rsid w:val="003636C3"/>
    <w:rsid w:val="003636D2"/>
    <w:rsid w:val="003638C1"/>
    <w:rsid w:val="00363BA6"/>
    <w:rsid w:val="00363F98"/>
    <w:rsid w:val="003644E8"/>
    <w:rsid w:val="00364651"/>
    <w:rsid w:val="003650B4"/>
    <w:rsid w:val="00365384"/>
    <w:rsid w:val="0036686A"/>
    <w:rsid w:val="003676EF"/>
    <w:rsid w:val="003679B9"/>
    <w:rsid w:val="00367A02"/>
    <w:rsid w:val="0037070E"/>
    <w:rsid w:val="00371382"/>
    <w:rsid w:val="003725F4"/>
    <w:rsid w:val="00373745"/>
    <w:rsid w:val="003760AF"/>
    <w:rsid w:val="003766ED"/>
    <w:rsid w:val="00376760"/>
    <w:rsid w:val="00376860"/>
    <w:rsid w:val="00376B30"/>
    <w:rsid w:val="00376E3D"/>
    <w:rsid w:val="00376F90"/>
    <w:rsid w:val="00380287"/>
    <w:rsid w:val="0038089A"/>
    <w:rsid w:val="0038188F"/>
    <w:rsid w:val="00381F5D"/>
    <w:rsid w:val="00382341"/>
    <w:rsid w:val="0038523E"/>
    <w:rsid w:val="00385701"/>
    <w:rsid w:val="003900A0"/>
    <w:rsid w:val="00391833"/>
    <w:rsid w:val="00391CD8"/>
    <w:rsid w:val="0039244E"/>
    <w:rsid w:val="0039402E"/>
    <w:rsid w:val="003944C0"/>
    <w:rsid w:val="003A05FA"/>
    <w:rsid w:val="003A06BA"/>
    <w:rsid w:val="003A1454"/>
    <w:rsid w:val="003A1E02"/>
    <w:rsid w:val="003A2DFD"/>
    <w:rsid w:val="003A41CF"/>
    <w:rsid w:val="003A576E"/>
    <w:rsid w:val="003A6A49"/>
    <w:rsid w:val="003A7468"/>
    <w:rsid w:val="003B0721"/>
    <w:rsid w:val="003B3154"/>
    <w:rsid w:val="003B3759"/>
    <w:rsid w:val="003B3F9D"/>
    <w:rsid w:val="003B485B"/>
    <w:rsid w:val="003B60AF"/>
    <w:rsid w:val="003B63A6"/>
    <w:rsid w:val="003B721F"/>
    <w:rsid w:val="003C020D"/>
    <w:rsid w:val="003C0611"/>
    <w:rsid w:val="003C0C63"/>
    <w:rsid w:val="003C1163"/>
    <w:rsid w:val="003C1A06"/>
    <w:rsid w:val="003C2379"/>
    <w:rsid w:val="003C3060"/>
    <w:rsid w:val="003C3F20"/>
    <w:rsid w:val="003C4BFC"/>
    <w:rsid w:val="003C4CF2"/>
    <w:rsid w:val="003C5FD8"/>
    <w:rsid w:val="003C623F"/>
    <w:rsid w:val="003C6702"/>
    <w:rsid w:val="003C7467"/>
    <w:rsid w:val="003D1354"/>
    <w:rsid w:val="003D15AC"/>
    <w:rsid w:val="003D229F"/>
    <w:rsid w:val="003D2B9A"/>
    <w:rsid w:val="003D4B1A"/>
    <w:rsid w:val="003D6B12"/>
    <w:rsid w:val="003D7662"/>
    <w:rsid w:val="003E0193"/>
    <w:rsid w:val="003E2ED8"/>
    <w:rsid w:val="003E32CB"/>
    <w:rsid w:val="003E3B79"/>
    <w:rsid w:val="003E3EEC"/>
    <w:rsid w:val="003E40E3"/>
    <w:rsid w:val="003E48BD"/>
    <w:rsid w:val="003E4C67"/>
    <w:rsid w:val="003E512F"/>
    <w:rsid w:val="003E5E08"/>
    <w:rsid w:val="003E5E82"/>
    <w:rsid w:val="003E66C4"/>
    <w:rsid w:val="003E6728"/>
    <w:rsid w:val="003E70F0"/>
    <w:rsid w:val="003E7A30"/>
    <w:rsid w:val="003F0CA8"/>
    <w:rsid w:val="003F14A7"/>
    <w:rsid w:val="003F1B2E"/>
    <w:rsid w:val="003F1F33"/>
    <w:rsid w:val="003F3046"/>
    <w:rsid w:val="003F3143"/>
    <w:rsid w:val="003F3C93"/>
    <w:rsid w:val="003F415A"/>
    <w:rsid w:val="003F5771"/>
    <w:rsid w:val="003F6271"/>
    <w:rsid w:val="003F7CC3"/>
    <w:rsid w:val="003F7EC5"/>
    <w:rsid w:val="0040125A"/>
    <w:rsid w:val="004028ED"/>
    <w:rsid w:val="00403022"/>
    <w:rsid w:val="004038E1"/>
    <w:rsid w:val="00404FCF"/>
    <w:rsid w:val="00406208"/>
    <w:rsid w:val="00407986"/>
    <w:rsid w:val="0041035D"/>
    <w:rsid w:val="004107D4"/>
    <w:rsid w:val="00410EF2"/>
    <w:rsid w:val="004113AB"/>
    <w:rsid w:val="004117CB"/>
    <w:rsid w:val="00411B76"/>
    <w:rsid w:val="004123B9"/>
    <w:rsid w:val="00412779"/>
    <w:rsid w:val="00412BA8"/>
    <w:rsid w:val="004143F3"/>
    <w:rsid w:val="00416AE8"/>
    <w:rsid w:val="00416F62"/>
    <w:rsid w:val="00420FAE"/>
    <w:rsid w:val="004213CF"/>
    <w:rsid w:val="00422369"/>
    <w:rsid w:val="004223B9"/>
    <w:rsid w:val="004228BC"/>
    <w:rsid w:val="00423215"/>
    <w:rsid w:val="0042348C"/>
    <w:rsid w:val="00424138"/>
    <w:rsid w:val="0042479F"/>
    <w:rsid w:val="0042590C"/>
    <w:rsid w:val="00425B28"/>
    <w:rsid w:val="004308E4"/>
    <w:rsid w:val="00430A92"/>
    <w:rsid w:val="00431622"/>
    <w:rsid w:val="00431677"/>
    <w:rsid w:val="004327A6"/>
    <w:rsid w:val="00433045"/>
    <w:rsid w:val="00433A74"/>
    <w:rsid w:val="00434009"/>
    <w:rsid w:val="004344E6"/>
    <w:rsid w:val="0043546E"/>
    <w:rsid w:val="004358F3"/>
    <w:rsid w:val="00436470"/>
    <w:rsid w:val="00437D71"/>
    <w:rsid w:val="0044019D"/>
    <w:rsid w:val="00440400"/>
    <w:rsid w:val="00440544"/>
    <w:rsid w:val="00441A63"/>
    <w:rsid w:val="0044230A"/>
    <w:rsid w:val="0044477F"/>
    <w:rsid w:val="00446152"/>
    <w:rsid w:val="0044618C"/>
    <w:rsid w:val="004470DC"/>
    <w:rsid w:val="004503B6"/>
    <w:rsid w:val="00451342"/>
    <w:rsid w:val="00451623"/>
    <w:rsid w:val="00451923"/>
    <w:rsid w:val="0045196D"/>
    <w:rsid w:val="0045263A"/>
    <w:rsid w:val="00453961"/>
    <w:rsid w:val="00454541"/>
    <w:rsid w:val="0045465E"/>
    <w:rsid w:val="00456D0A"/>
    <w:rsid w:val="00457230"/>
    <w:rsid w:val="00460410"/>
    <w:rsid w:val="00462E7C"/>
    <w:rsid w:val="00463751"/>
    <w:rsid w:val="00463920"/>
    <w:rsid w:val="0046398C"/>
    <w:rsid w:val="00464043"/>
    <w:rsid w:val="004643DD"/>
    <w:rsid w:val="00464F99"/>
    <w:rsid w:val="0046504D"/>
    <w:rsid w:val="004651EF"/>
    <w:rsid w:val="004656A3"/>
    <w:rsid w:val="004668D6"/>
    <w:rsid w:val="004673D8"/>
    <w:rsid w:val="00467C5D"/>
    <w:rsid w:val="00470B05"/>
    <w:rsid w:val="00470F9E"/>
    <w:rsid w:val="00472325"/>
    <w:rsid w:val="00472464"/>
    <w:rsid w:val="00472C3D"/>
    <w:rsid w:val="004744E1"/>
    <w:rsid w:val="00474DAA"/>
    <w:rsid w:val="00474E8E"/>
    <w:rsid w:val="00474EAE"/>
    <w:rsid w:val="004756F4"/>
    <w:rsid w:val="00475CC1"/>
    <w:rsid w:val="00476D41"/>
    <w:rsid w:val="00476E9E"/>
    <w:rsid w:val="00481A63"/>
    <w:rsid w:val="00481BF4"/>
    <w:rsid w:val="00483F9F"/>
    <w:rsid w:val="004869BC"/>
    <w:rsid w:val="004873E7"/>
    <w:rsid w:val="004874F7"/>
    <w:rsid w:val="00487B41"/>
    <w:rsid w:val="004902BD"/>
    <w:rsid w:val="00490865"/>
    <w:rsid w:val="004909EF"/>
    <w:rsid w:val="00492925"/>
    <w:rsid w:val="004933C1"/>
    <w:rsid w:val="00493D49"/>
    <w:rsid w:val="00493D86"/>
    <w:rsid w:val="00496256"/>
    <w:rsid w:val="004967FA"/>
    <w:rsid w:val="004970D6"/>
    <w:rsid w:val="00497A28"/>
    <w:rsid w:val="004A09FA"/>
    <w:rsid w:val="004A18F1"/>
    <w:rsid w:val="004A1D33"/>
    <w:rsid w:val="004A1EC0"/>
    <w:rsid w:val="004A5261"/>
    <w:rsid w:val="004A7680"/>
    <w:rsid w:val="004B02B5"/>
    <w:rsid w:val="004B0B94"/>
    <w:rsid w:val="004B2E56"/>
    <w:rsid w:val="004B3990"/>
    <w:rsid w:val="004B4335"/>
    <w:rsid w:val="004B4918"/>
    <w:rsid w:val="004B4AAD"/>
    <w:rsid w:val="004B5231"/>
    <w:rsid w:val="004B639B"/>
    <w:rsid w:val="004C03E6"/>
    <w:rsid w:val="004C13B2"/>
    <w:rsid w:val="004C1519"/>
    <w:rsid w:val="004C2827"/>
    <w:rsid w:val="004C40AF"/>
    <w:rsid w:val="004C4C4D"/>
    <w:rsid w:val="004C4EEB"/>
    <w:rsid w:val="004C5006"/>
    <w:rsid w:val="004C513E"/>
    <w:rsid w:val="004C7CA8"/>
    <w:rsid w:val="004D04F2"/>
    <w:rsid w:val="004D106E"/>
    <w:rsid w:val="004D1496"/>
    <w:rsid w:val="004D1BA8"/>
    <w:rsid w:val="004D4010"/>
    <w:rsid w:val="004D4154"/>
    <w:rsid w:val="004D4385"/>
    <w:rsid w:val="004D5787"/>
    <w:rsid w:val="004D65CA"/>
    <w:rsid w:val="004E17A7"/>
    <w:rsid w:val="004E2311"/>
    <w:rsid w:val="004E3188"/>
    <w:rsid w:val="004E3C8C"/>
    <w:rsid w:val="004E46B1"/>
    <w:rsid w:val="004E4CCB"/>
    <w:rsid w:val="004E6285"/>
    <w:rsid w:val="004F14F1"/>
    <w:rsid w:val="004F209A"/>
    <w:rsid w:val="004F306C"/>
    <w:rsid w:val="004F30B8"/>
    <w:rsid w:val="004F3C21"/>
    <w:rsid w:val="004F464B"/>
    <w:rsid w:val="004F4CC6"/>
    <w:rsid w:val="004F5F14"/>
    <w:rsid w:val="004F6530"/>
    <w:rsid w:val="004F6E11"/>
    <w:rsid w:val="004F794B"/>
    <w:rsid w:val="004F7C27"/>
    <w:rsid w:val="004F7F6B"/>
    <w:rsid w:val="00501EBC"/>
    <w:rsid w:val="00502875"/>
    <w:rsid w:val="00502EA8"/>
    <w:rsid w:val="005038F4"/>
    <w:rsid w:val="0050629B"/>
    <w:rsid w:val="00506D07"/>
    <w:rsid w:val="0051004A"/>
    <w:rsid w:val="005103D0"/>
    <w:rsid w:val="0051081F"/>
    <w:rsid w:val="00510A1A"/>
    <w:rsid w:val="00511756"/>
    <w:rsid w:val="00511925"/>
    <w:rsid w:val="00513896"/>
    <w:rsid w:val="00515907"/>
    <w:rsid w:val="00516192"/>
    <w:rsid w:val="0051731E"/>
    <w:rsid w:val="00517AED"/>
    <w:rsid w:val="005201BF"/>
    <w:rsid w:val="00521037"/>
    <w:rsid w:val="005217B9"/>
    <w:rsid w:val="00522A93"/>
    <w:rsid w:val="00522F6B"/>
    <w:rsid w:val="005234F6"/>
    <w:rsid w:val="00523D32"/>
    <w:rsid w:val="00523E05"/>
    <w:rsid w:val="005252F5"/>
    <w:rsid w:val="00525FBF"/>
    <w:rsid w:val="0052682C"/>
    <w:rsid w:val="00527225"/>
    <w:rsid w:val="0052752C"/>
    <w:rsid w:val="005300DD"/>
    <w:rsid w:val="00530C31"/>
    <w:rsid w:val="00530DD5"/>
    <w:rsid w:val="00531489"/>
    <w:rsid w:val="00532A9B"/>
    <w:rsid w:val="00533CD5"/>
    <w:rsid w:val="0053488B"/>
    <w:rsid w:val="00534F69"/>
    <w:rsid w:val="005352D8"/>
    <w:rsid w:val="0053616E"/>
    <w:rsid w:val="005368E0"/>
    <w:rsid w:val="005372F1"/>
    <w:rsid w:val="00537DE5"/>
    <w:rsid w:val="005400AD"/>
    <w:rsid w:val="00540961"/>
    <w:rsid w:val="0054346E"/>
    <w:rsid w:val="005434F0"/>
    <w:rsid w:val="00544035"/>
    <w:rsid w:val="00544A52"/>
    <w:rsid w:val="005453DA"/>
    <w:rsid w:val="005454EB"/>
    <w:rsid w:val="0054689E"/>
    <w:rsid w:val="00550DE8"/>
    <w:rsid w:val="005510A2"/>
    <w:rsid w:val="00552922"/>
    <w:rsid w:val="00553B9D"/>
    <w:rsid w:val="00553F8D"/>
    <w:rsid w:val="0055426E"/>
    <w:rsid w:val="00554419"/>
    <w:rsid w:val="005546E1"/>
    <w:rsid w:val="00555D43"/>
    <w:rsid w:val="00556AE1"/>
    <w:rsid w:val="00557A5E"/>
    <w:rsid w:val="0056028C"/>
    <w:rsid w:val="0056089F"/>
    <w:rsid w:val="00560BB6"/>
    <w:rsid w:val="00561508"/>
    <w:rsid w:val="00561588"/>
    <w:rsid w:val="00561D27"/>
    <w:rsid w:val="00561E03"/>
    <w:rsid w:val="00563E86"/>
    <w:rsid w:val="005652A0"/>
    <w:rsid w:val="00565782"/>
    <w:rsid w:val="00565D7B"/>
    <w:rsid w:val="00565E7B"/>
    <w:rsid w:val="005662C8"/>
    <w:rsid w:val="00566787"/>
    <w:rsid w:val="005669E5"/>
    <w:rsid w:val="0057050F"/>
    <w:rsid w:val="00570D01"/>
    <w:rsid w:val="00571AA6"/>
    <w:rsid w:val="00571F2C"/>
    <w:rsid w:val="00572199"/>
    <w:rsid w:val="00573A11"/>
    <w:rsid w:val="00573D76"/>
    <w:rsid w:val="005747C1"/>
    <w:rsid w:val="005757F1"/>
    <w:rsid w:val="00577A6C"/>
    <w:rsid w:val="005801EB"/>
    <w:rsid w:val="00582022"/>
    <w:rsid w:val="0058292A"/>
    <w:rsid w:val="005834C7"/>
    <w:rsid w:val="00583DFE"/>
    <w:rsid w:val="00583FDE"/>
    <w:rsid w:val="00584832"/>
    <w:rsid w:val="00584CB1"/>
    <w:rsid w:val="00584F83"/>
    <w:rsid w:val="00585FE8"/>
    <w:rsid w:val="005876E2"/>
    <w:rsid w:val="00590DEC"/>
    <w:rsid w:val="00591CD6"/>
    <w:rsid w:val="00591D97"/>
    <w:rsid w:val="005924EA"/>
    <w:rsid w:val="00592F15"/>
    <w:rsid w:val="00592FDE"/>
    <w:rsid w:val="005931B2"/>
    <w:rsid w:val="005965CE"/>
    <w:rsid w:val="00596D61"/>
    <w:rsid w:val="00596FC0"/>
    <w:rsid w:val="00597201"/>
    <w:rsid w:val="0059738E"/>
    <w:rsid w:val="005978E2"/>
    <w:rsid w:val="005A0076"/>
    <w:rsid w:val="005A154C"/>
    <w:rsid w:val="005A31AF"/>
    <w:rsid w:val="005A4604"/>
    <w:rsid w:val="005A58A9"/>
    <w:rsid w:val="005A66CD"/>
    <w:rsid w:val="005A79AB"/>
    <w:rsid w:val="005B0737"/>
    <w:rsid w:val="005B18FD"/>
    <w:rsid w:val="005B1B24"/>
    <w:rsid w:val="005B1E1C"/>
    <w:rsid w:val="005B48B9"/>
    <w:rsid w:val="005B51E0"/>
    <w:rsid w:val="005B6A7E"/>
    <w:rsid w:val="005B6D52"/>
    <w:rsid w:val="005B73DE"/>
    <w:rsid w:val="005C1914"/>
    <w:rsid w:val="005C1933"/>
    <w:rsid w:val="005C2558"/>
    <w:rsid w:val="005C2E83"/>
    <w:rsid w:val="005C2F56"/>
    <w:rsid w:val="005C4B4C"/>
    <w:rsid w:val="005C4D62"/>
    <w:rsid w:val="005C57BC"/>
    <w:rsid w:val="005C5955"/>
    <w:rsid w:val="005C59E2"/>
    <w:rsid w:val="005C7146"/>
    <w:rsid w:val="005C71DF"/>
    <w:rsid w:val="005C7CDE"/>
    <w:rsid w:val="005C7DA1"/>
    <w:rsid w:val="005D00F5"/>
    <w:rsid w:val="005D05E8"/>
    <w:rsid w:val="005D0AB2"/>
    <w:rsid w:val="005D0DB4"/>
    <w:rsid w:val="005D0F28"/>
    <w:rsid w:val="005D106E"/>
    <w:rsid w:val="005D1C43"/>
    <w:rsid w:val="005D1F54"/>
    <w:rsid w:val="005D21A7"/>
    <w:rsid w:val="005D2221"/>
    <w:rsid w:val="005D2304"/>
    <w:rsid w:val="005D23AB"/>
    <w:rsid w:val="005D2986"/>
    <w:rsid w:val="005D3B19"/>
    <w:rsid w:val="005D3DAC"/>
    <w:rsid w:val="005D5421"/>
    <w:rsid w:val="005D5615"/>
    <w:rsid w:val="005D59A1"/>
    <w:rsid w:val="005D650A"/>
    <w:rsid w:val="005D6F55"/>
    <w:rsid w:val="005D73A5"/>
    <w:rsid w:val="005D78B2"/>
    <w:rsid w:val="005E1367"/>
    <w:rsid w:val="005E35D5"/>
    <w:rsid w:val="005E3B0A"/>
    <w:rsid w:val="005E3D9E"/>
    <w:rsid w:val="005E3EB4"/>
    <w:rsid w:val="005E5959"/>
    <w:rsid w:val="005E61E2"/>
    <w:rsid w:val="005E7580"/>
    <w:rsid w:val="005F0884"/>
    <w:rsid w:val="005F0E03"/>
    <w:rsid w:val="005F139E"/>
    <w:rsid w:val="005F3581"/>
    <w:rsid w:val="005F4955"/>
    <w:rsid w:val="005F5026"/>
    <w:rsid w:val="005F55A8"/>
    <w:rsid w:val="005F5E35"/>
    <w:rsid w:val="005F73A0"/>
    <w:rsid w:val="006003D1"/>
    <w:rsid w:val="006025C8"/>
    <w:rsid w:val="006031C8"/>
    <w:rsid w:val="00603729"/>
    <w:rsid w:val="00604148"/>
    <w:rsid w:val="00606934"/>
    <w:rsid w:val="0060787B"/>
    <w:rsid w:val="00607ED5"/>
    <w:rsid w:val="0061060F"/>
    <w:rsid w:val="00611168"/>
    <w:rsid w:val="0061153F"/>
    <w:rsid w:val="00611E0F"/>
    <w:rsid w:val="00616D3C"/>
    <w:rsid w:val="0061767B"/>
    <w:rsid w:val="00623A9B"/>
    <w:rsid w:val="00623ABB"/>
    <w:rsid w:val="0062551D"/>
    <w:rsid w:val="006256F9"/>
    <w:rsid w:val="006274B8"/>
    <w:rsid w:val="00630A95"/>
    <w:rsid w:val="00630B45"/>
    <w:rsid w:val="00631D60"/>
    <w:rsid w:val="0063326E"/>
    <w:rsid w:val="0063400D"/>
    <w:rsid w:val="00634F05"/>
    <w:rsid w:val="00636B2B"/>
    <w:rsid w:val="00636BDD"/>
    <w:rsid w:val="00636FC3"/>
    <w:rsid w:val="006373ED"/>
    <w:rsid w:val="006416EC"/>
    <w:rsid w:val="0064315E"/>
    <w:rsid w:val="00645AC7"/>
    <w:rsid w:val="00650B67"/>
    <w:rsid w:val="00650F4B"/>
    <w:rsid w:val="00652EB6"/>
    <w:rsid w:val="006536A8"/>
    <w:rsid w:val="00655D43"/>
    <w:rsid w:val="0065607A"/>
    <w:rsid w:val="00657940"/>
    <w:rsid w:val="00657E99"/>
    <w:rsid w:val="00661089"/>
    <w:rsid w:val="006625EE"/>
    <w:rsid w:val="00663108"/>
    <w:rsid w:val="0066340B"/>
    <w:rsid w:val="00663608"/>
    <w:rsid w:val="00663C86"/>
    <w:rsid w:val="006642C0"/>
    <w:rsid w:val="006644B7"/>
    <w:rsid w:val="006644E4"/>
    <w:rsid w:val="0066452A"/>
    <w:rsid w:val="00664665"/>
    <w:rsid w:val="0066490C"/>
    <w:rsid w:val="00664E21"/>
    <w:rsid w:val="006654CF"/>
    <w:rsid w:val="006670B6"/>
    <w:rsid w:val="0067007D"/>
    <w:rsid w:val="0067084B"/>
    <w:rsid w:val="006716FB"/>
    <w:rsid w:val="00673073"/>
    <w:rsid w:val="00673FF1"/>
    <w:rsid w:val="00674EFF"/>
    <w:rsid w:val="00677930"/>
    <w:rsid w:val="00677D71"/>
    <w:rsid w:val="006806B1"/>
    <w:rsid w:val="0068288B"/>
    <w:rsid w:val="00683EA5"/>
    <w:rsid w:val="0068418C"/>
    <w:rsid w:val="006848F4"/>
    <w:rsid w:val="00684A65"/>
    <w:rsid w:val="00686A55"/>
    <w:rsid w:val="00687044"/>
    <w:rsid w:val="0068707E"/>
    <w:rsid w:val="00687CFB"/>
    <w:rsid w:val="0069028A"/>
    <w:rsid w:val="00690C00"/>
    <w:rsid w:val="00692571"/>
    <w:rsid w:val="0069290D"/>
    <w:rsid w:val="00694D96"/>
    <w:rsid w:val="00695E2A"/>
    <w:rsid w:val="00697739"/>
    <w:rsid w:val="006A0B3D"/>
    <w:rsid w:val="006A25A4"/>
    <w:rsid w:val="006A34C9"/>
    <w:rsid w:val="006A3B56"/>
    <w:rsid w:val="006A44F9"/>
    <w:rsid w:val="006A4610"/>
    <w:rsid w:val="006B0368"/>
    <w:rsid w:val="006B1F55"/>
    <w:rsid w:val="006B3604"/>
    <w:rsid w:val="006B44D4"/>
    <w:rsid w:val="006B45F2"/>
    <w:rsid w:val="006B48CD"/>
    <w:rsid w:val="006B578F"/>
    <w:rsid w:val="006B6048"/>
    <w:rsid w:val="006B624F"/>
    <w:rsid w:val="006B6420"/>
    <w:rsid w:val="006B726F"/>
    <w:rsid w:val="006B7626"/>
    <w:rsid w:val="006B7931"/>
    <w:rsid w:val="006B7B8E"/>
    <w:rsid w:val="006C16E2"/>
    <w:rsid w:val="006C17ED"/>
    <w:rsid w:val="006C261A"/>
    <w:rsid w:val="006C275C"/>
    <w:rsid w:val="006C2C85"/>
    <w:rsid w:val="006C45DD"/>
    <w:rsid w:val="006C48E1"/>
    <w:rsid w:val="006C4F0A"/>
    <w:rsid w:val="006C58B5"/>
    <w:rsid w:val="006C596B"/>
    <w:rsid w:val="006C6361"/>
    <w:rsid w:val="006C6B8D"/>
    <w:rsid w:val="006C6C52"/>
    <w:rsid w:val="006C7461"/>
    <w:rsid w:val="006C7FF4"/>
    <w:rsid w:val="006D034B"/>
    <w:rsid w:val="006D0CB8"/>
    <w:rsid w:val="006D0EB6"/>
    <w:rsid w:val="006D18B5"/>
    <w:rsid w:val="006D1AF4"/>
    <w:rsid w:val="006D2C4B"/>
    <w:rsid w:val="006D3BA7"/>
    <w:rsid w:val="006D4250"/>
    <w:rsid w:val="006D4C17"/>
    <w:rsid w:val="006D61DF"/>
    <w:rsid w:val="006E002F"/>
    <w:rsid w:val="006E0563"/>
    <w:rsid w:val="006E0644"/>
    <w:rsid w:val="006E2712"/>
    <w:rsid w:val="006E2B86"/>
    <w:rsid w:val="006E3CF9"/>
    <w:rsid w:val="006E40B0"/>
    <w:rsid w:val="006E52D5"/>
    <w:rsid w:val="006E5AD8"/>
    <w:rsid w:val="006E5D56"/>
    <w:rsid w:val="006E6023"/>
    <w:rsid w:val="006E6A56"/>
    <w:rsid w:val="006E6D64"/>
    <w:rsid w:val="006E779F"/>
    <w:rsid w:val="006E7DA1"/>
    <w:rsid w:val="006F008B"/>
    <w:rsid w:val="006F3425"/>
    <w:rsid w:val="006F38F3"/>
    <w:rsid w:val="006F3974"/>
    <w:rsid w:val="006F3BB5"/>
    <w:rsid w:val="006F4531"/>
    <w:rsid w:val="006F4859"/>
    <w:rsid w:val="006F4F10"/>
    <w:rsid w:val="006F532D"/>
    <w:rsid w:val="006F6501"/>
    <w:rsid w:val="006F6D5C"/>
    <w:rsid w:val="007011B5"/>
    <w:rsid w:val="00701843"/>
    <w:rsid w:val="00701C2D"/>
    <w:rsid w:val="00702BFF"/>
    <w:rsid w:val="00704A9F"/>
    <w:rsid w:val="00704AB3"/>
    <w:rsid w:val="00704AE1"/>
    <w:rsid w:val="007054C9"/>
    <w:rsid w:val="00705917"/>
    <w:rsid w:val="0070645B"/>
    <w:rsid w:val="00706486"/>
    <w:rsid w:val="00707190"/>
    <w:rsid w:val="00707DB6"/>
    <w:rsid w:val="0071225D"/>
    <w:rsid w:val="0071556A"/>
    <w:rsid w:val="00715823"/>
    <w:rsid w:val="00716084"/>
    <w:rsid w:val="007165C2"/>
    <w:rsid w:val="00720566"/>
    <w:rsid w:val="00721863"/>
    <w:rsid w:val="00723C60"/>
    <w:rsid w:val="00723DD8"/>
    <w:rsid w:val="00724275"/>
    <w:rsid w:val="007254BE"/>
    <w:rsid w:val="00725641"/>
    <w:rsid w:val="007264F5"/>
    <w:rsid w:val="00726B9B"/>
    <w:rsid w:val="00730724"/>
    <w:rsid w:val="007315B3"/>
    <w:rsid w:val="00731D1A"/>
    <w:rsid w:val="00733D04"/>
    <w:rsid w:val="007340AB"/>
    <w:rsid w:val="00735183"/>
    <w:rsid w:val="0073777F"/>
    <w:rsid w:val="00737AC1"/>
    <w:rsid w:val="00737EB7"/>
    <w:rsid w:val="00740EF8"/>
    <w:rsid w:val="00742420"/>
    <w:rsid w:val="007425DE"/>
    <w:rsid w:val="00742812"/>
    <w:rsid w:val="007441A3"/>
    <w:rsid w:val="007458E0"/>
    <w:rsid w:val="00745DB8"/>
    <w:rsid w:val="00746800"/>
    <w:rsid w:val="007478C3"/>
    <w:rsid w:val="00750A2E"/>
    <w:rsid w:val="007515CC"/>
    <w:rsid w:val="007518CA"/>
    <w:rsid w:val="00751D56"/>
    <w:rsid w:val="00752304"/>
    <w:rsid w:val="00752856"/>
    <w:rsid w:val="00752C48"/>
    <w:rsid w:val="00753288"/>
    <w:rsid w:val="007547AD"/>
    <w:rsid w:val="00754961"/>
    <w:rsid w:val="00754A26"/>
    <w:rsid w:val="00755519"/>
    <w:rsid w:val="00755742"/>
    <w:rsid w:val="00755D3C"/>
    <w:rsid w:val="00755F8F"/>
    <w:rsid w:val="00756166"/>
    <w:rsid w:val="00756AAC"/>
    <w:rsid w:val="007579CD"/>
    <w:rsid w:val="007623EC"/>
    <w:rsid w:val="00763F20"/>
    <w:rsid w:val="00764F0E"/>
    <w:rsid w:val="0076568B"/>
    <w:rsid w:val="00765987"/>
    <w:rsid w:val="00765F7D"/>
    <w:rsid w:val="00766138"/>
    <w:rsid w:val="007662F7"/>
    <w:rsid w:val="00766F5F"/>
    <w:rsid w:val="007677D2"/>
    <w:rsid w:val="00771472"/>
    <w:rsid w:val="00771654"/>
    <w:rsid w:val="007728B0"/>
    <w:rsid w:val="0077345B"/>
    <w:rsid w:val="007739AB"/>
    <w:rsid w:val="0077427A"/>
    <w:rsid w:val="007743AA"/>
    <w:rsid w:val="007745BD"/>
    <w:rsid w:val="00776222"/>
    <w:rsid w:val="007778F5"/>
    <w:rsid w:val="00780A5A"/>
    <w:rsid w:val="00781340"/>
    <w:rsid w:val="007828DC"/>
    <w:rsid w:val="00782AB9"/>
    <w:rsid w:val="007832F1"/>
    <w:rsid w:val="007837DD"/>
    <w:rsid w:val="00783BC0"/>
    <w:rsid w:val="00783F2F"/>
    <w:rsid w:val="00785232"/>
    <w:rsid w:val="0078524B"/>
    <w:rsid w:val="007852F1"/>
    <w:rsid w:val="00785AC4"/>
    <w:rsid w:val="00785C2A"/>
    <w:rsid w:val="00785FA1"/>
    <w:rsid w:val="0078612C"/>
    <w:rsid w:val="00786169"/>
    <w:rsid w:val="00786353"/>
    <w:rsid w:val="007866BF"/>
    <w:rsid w:val="00787557"/>
    <w:rsid w:val="00787712"/>
    <w:rsid w:val="00790DEA"/>
    <w:rsid w:val="00791137"/>
    <w:rsid w:val="007912FC"/>
    <w:rsid w:val="007928FB"/>
    <w:rsid w:val="007940C1"/>
    <w:rsid w:val="0079496D"/>
    <w:rsid w:val="00795B13"/>
    <w:rsid w:val="00795F58"/>
    <w:rsid w:val="007A0606"/>
    <w:rsid w:val="007A090B"/>
    <w:rsid w:val="007A123C"/>
    <w:rsid w:val="007A2DEF"/>
    <w:rsid w:val="007A43D5"/>
    <w:rsid w:val="007A46FA"/>
    <w:rsid w:val="007A4F78"/>
    <w:rsid w:val="007A5C7D"/>
    <w:rsid w:val="007A66FE"/>
    <w:rsid w:val="007A6800"/>
    <w:rsid w:val="007A7CAF"/>
    <w:rsid w:val="007B0392"/>
    <w:rsid w:val="007B25D7"/>
    <w:rsid w:val="007B378E"/>
    <w:rsid w:val="007B3972"/>
    <w:rsid w:val="007B4932"/>
    <w:rsid w:val="007B49E5"/>
    <w:rsid w:val="007B4FA1"/>
    <w:rsid w:val="007B5398"/>
    <w:rsid w:val="007B5AE1"/>
    <w:rsid w:val="007B5BC0"/>
    <w:rsid w:val="007B5FEB"/>
    <w:rsid w:val="007B6CA5"/>
    <w:rsid w:val="007B7671"/>
    <w:rsid w:val="007B7D86"/>
    <w:rsid w:val="007C04EB"/>
    <w:rsid w:val="007C0F3C"/>
    <w:rsid w:val="007C191F"/>
    <w:rsid w:val="007C361F"/>
    <w:rsid w:val="007C421E"/>
    <w:rsid w:val="007C482D"/>
    <w:rsid w:val="007C5795"/>
    <w:rsid w:val="007C5A9A"/>
    <w:rsid w:val="007C5DCC"/>
    <w:rsid w:val="007C5ED0"/>
    <w:rsid w:val="007C6F29"/>
    <w:rsid w:val="007C7918"/>
    <w:rsid w:val="007C7B18"/>
    <w:rsid w:val="007C7E87"/>
    <w:rsid w:val="007D03BB"/>
    <w:rsid w:val="007D0A64"/>
    <w:rsid w:val="007D0FC2"/>
    <w:rsid w:val="007D2C26"/>
    <w:rsid w:val="007D2CAF"/>
    <w:rsid w:val="007D2F90"/>
    <w:rsid w:val="007D304F"/>
    <w:rsid w:val="007D4231"/>
    <w:rsid w:val="007D4500"/>
    <w:rsid w:val="007D4575"/>
    <w:rsid w:val="007D58D9"/>
    <w:rsid w:val="007D6C73"/>
    <w:rsid w:val="007E08E7"/>
    <w:rsid w:val="007E10B4"/>
    <w:rsid w:val="007E10DF"/>
    <w:rsid w:val="007E1A18"/>
    <w:rsid w:val="007E2957"/>
    <w:rsid w:val="007E3229"/>
    <w:rsid w:val="007E3329"/>
    <w:rsid w:val="007E345A"/>
    <w:rsid w:val="007E4DA4"/>
    <w:rsid w:val="007E4F5C"/>
    <w:rsid w:val="007E5C22"/>
    <w:rsid w:val="007E6677"/>
    <w:rsid w:val="007E68C0"/>
    <w:rsid w:val="007F020B"/>
    <w:rsid w:val="007F05C6"/>
    <w:rsid w:val="007F1A5B"/>
    <w:rsid w:val="007F1CB0"/>
    <w:rsid w:val="007F1D51"/>
    <w:rsid w:val="007F265D"/>
    <w:rsid w:val="007F2946"/>
    <w:rsid w:val="007F3B55"/>
    <w:rsid w:val="007F3CCB"/>
    <w:rsid w:val="007F41AD"/>
    <w:rsid w:val="007F47EE"/>
    <w:rsid w:val="007F5805"/>
    <w:rsid w:val="007F5AE8"/>
    <w:rsid w:val="007F606E"/>
    <w:rsid w:val="007F7102"/>
    <w:rsid w:val="007F712C"/>
    <w:rsid w:val="007F7C1B"/>
    <w:rsid w:val="00800227"/>
    <w:rsid w:val="0080103E"/>
    <w:rsid w:val="00801DD7"/>
    <w:rsid w:val="00801ED8"/>
    <w:rsid w:val="008021B9"/>
    <w:rsid w:val="00802925"/>
    <w:rsid w:val="00802D55"/>
    <w:rsid w:val="008058E1"/>
    <w:rsid w:val="00805F13"/>
    <w:rsid w:val="00806254"/>
    <w:rsid w:val="0080762D"/>
    <w:rsid w:val="008076BD"/>
    <w:rsid w:val="00811CFF"/>
    <w:rsid w:val="00812007"/>
    <w:rsid w:val="00812EE4"/>
    <w:rsid w:val="00813879"/>
    <w:rsid w:val="00813CA8"/>
    <w:rsid w:val="00813CAC"/>
    <w:rsid w:val="00815EE4"/>
    <w:rsid w:val="00821B7B"/>
    <w:rsid w:val="008232EB"/>
    <w:rsid w:val="00824367"/>
    <w:rsid w:val="008259D6"/>
    <w:rsid w:val="00825B27"/>
    <w:rsid w:val="00826B3A"/>
    <w:rsid w:val="00826C62"/>
    <w:rsid w:val="008274CC"/>
    <w:rsid w:val="0083055B"/>
    <w:rsid w:val="008308C0"/>
    <w:rsid w:val="008350B0"/>
    <w:rsid w:val="00835835"/>
    <w:rsid w:val="00836259"/>
    <w:rsid w:val="0083649F"/>
    <w:rsid w:val="00836C40"/>
    <w:rsid w:val="0083762A"/>
    <w:rsid w:val="00837830"/>
    <w:rsid w:val="008406BD"/>
    <w:rsid w:val="00840EB7"/>
    <w:rsid w:val="008423C8"/>
    <w:rsid w:val="00842493"/>
    <w:rsid w:val="00842DEB"/>
    <w:rsid w:val="00843A1E"/>
    <w:rsid w:val="00845106"/>
    <w:rsid w:val="00845151"/>
    <w:rsid w:val="008458EF"/>
    <w:rsid w:val="00847262"/>
    <w:rsid w:val="008505B9"/>
    <w:rsid w:val="008516AC"/>
    <w:rsid w:val="00851EDB"/>
    <w:rsid w:val="00852058"/>
    <w:rsid w:val="008523E3"/>
    <w:rsid w:val="00852F29"/>
    <w:rsid w:val="008538FE"/>
    <w:rsid w:val="00853B7E"/>
    <w:rsid w:val="008545DF"/>
    <w:rsid w:val="00855E6A"/>
    <w:rsid w:val="008562A3"/>
    <w:rsid w:val="00856755"/>
    <w:rsid w:val="00856DF1"/>
    <w:rsid w:val="00857F6F"/>
    <w:rsid w:val="008601A3"/>
    <w:rsid w:val="00862DB2"/>
    <w:rsid w:val="00863022"/>
    <w:rsid w:val="00863C70"/>
    <w:rsid w:val="00863FC4"/>
    <w:rsid w:val="008646C7"/>
    <w:rsid w:val="008655AC"/>
    <w:rsid w:val="00865D81"/>
    <w:rsid w:val="0086637B"/>
    <w:rsid w:val="00866ADD"/>
    <w:rsid w:val="00870656"/>
    <w:rsid w:val="008708DC"/>
    <w:rsid w:val="008728B0"/>
    <w:rsid w:val="00874402"/>
    <w:rsid w:val="0087492F"/>
    <w:rsid w:val="00874F8E"/>
    <w:rsid w:val="008756D9"/>
    <w:rsid w:val="0087584E"/>
    <w:rsid w:val="00875EA5"/>
    <w:rsid w:val="008768BB"/>
    <w:rsid w:val="00880042"/>
    <w:rsid w:val="00881875"/>
    <w:rsid w:val="00881AF1"/>
    <w:rsid w:val="00881B3F"/>
    <w:rsid w:val="00881D6A"/>
    <w:rsid w:val="0088257C"/>
    <w:rsid w:val="0088348E"/>
    <w:rsid w:val="00884A83"/>
    <w:rsid w:val="00885B98"/>
    <w:rsid w:val="008866E9"/>
    <w:rsid w:val="00890591"/>
    <w:rsid w:val="00890687"/>
    <w:rsid w:val="008906A3"/>
    <w:rsid w:val="0089126A"/>
    <w:rsid w:val="00891540"/>
    <w:rsid w:val="0089237A"/>
    <w:rsid w:val="00894694"/>
    <w:rsid w:val="00894BE1"/>
    <w:rsid w:val="0089509C"/>
    <w:rsid w:val="0089571B"/>
    <w:rsid w:val="008A0730"/>
    <w:rsid w:val="008A212C"/>
    <w:rsid w:val="008A351F"/>
    <w:rsid w:val="008A36F2"/>
    <w:rsid w:val="008A547B"/>
    <w:rsid w:val="008A5F75"/>
    <w:rsid w:val="008A62A7"/>
    <w:rsid w:val="008A65D6"/>
    <w:rsid w:val="008A7659"/>
    <w:rsid w:val="008B01C6"/>
    <w:rsid w:val="008B0432"/>
    <w:rsid w:val="008B23D6"/>
    <w:rsid w:val="008B23DE"/>
    <w:rsid w:val="008B2C1E"/>
    <w:rsid w:val="008B2D3C"/>
    <w:rsid w:val="008B357F"/>
    <w:rsid w:val="008B38C1"/>
    <w:rsid w:val="008B3C67"/>
    <w:rsid w:val="008B400A"/>
    <w:rsid w:val="008B654E"/>
    <w:rsid w:val="008B6B83"/>
    <w:rsid w:val="008B6D28"/>
    <w:rsid w:val="008B780B"/>
    <w:rsid w:val="008B78DF"/>
    <w:rsid w:val="008B7C75"/>
    <w:rsid w:val="008C20F8"/>
    <w:rsid w:val="008C2921"/>
    <w:rsid w:val="008C355D"/>
    <w:rsid w:val="008C5466"/>
    <w:rsid w:val="008C69FD"/>
    <w:rsid w:val="008C6AEA"/>
    <w:rsid w:val="008C749D"/>
    <w:rsid w:val="008C7E4F"/>
    <w:rsid w:val="008C7E61"/>
    <w:rsid w:val="008D1B70"/>
    <w:rsid w:val="008D1E0D"/>
    <w:rsid w:val="008D22AD"/>
    <w:rsid w:val="008D41EC"/>
    <w:rsid w:val="008D42B0"/>
    <w:rsid w:val="008D436C"/>
    <w:rsid w:val="008D437B"/>
    <w:rsid w:val="008D4F9B"/>
    <w:rsid w:val="008D561B"/>
    <w:rsid w:val="008D74B8"/>
    <w:rsid w:val="008D797F"/>
    <w:rsid w:val="008E03C8"/>
    <w:rsid w:val="008E1241"/>
    <w:rsid w:val="008E12D4"/>
    <w:rsid w:val="008E3C42"/>
    <w:rsid w:val="008E4348"/>
    <w:rsid w:val="008E46A5"/>
    <w:rsid w:val="008E522E"/>
    <w:rsid w:val="008E5834"/>
    <w:rsid w:val="008F0075"/>
    <w:rsid w:val="008F0B50"/>
    <w:rsid w:val="008F0EC4"/>
    <w:rsid w:val="008F1EDC"/>
    <w:rsid w:val="008F2055"/>
    <w:rsid w:val="008F4A59"/>
    <w:rsid w:val="008F5005"/>
    <w:rsid w:val="008F5494"/>
    <w:rsid w:val="008F6A13"/>
    <w:rsid w:val="008F784A"/>
    <w:rsid w:val="009005C3"/>
    <w:rsid w:val="009026F2"/>
    <w:rsid w:val="00902B2F"/>
    <w:rsid w:val="00903032"/>
    <w:rsid w:val="009034C5"/>
    <w:rsid w:val="009055EB"/>
    <w:rsid w:val="00906D5C"/>
    <w:rsid w:val="00907020"/>
    <w:rsid w:val="00910816"/>
    <w:rsid w:val="009108EF"/>
    <w:rsid w:val="00913A47"/>
    <w:rsid w:val="00914A4B"/>
    <w:rsid w:val="00915EF1"/>
    <w:rsid w:val="00915F74"/>
    <w:rsid w:val="00916DA5"/>
    <w:rsid w:val="00916DA8"/>
    <w:rsid w:val="00920095"/>
    <w:rsid w:val="00921301"/>
    <w:rsid w:val="00922444"/>
    <w:rsid w:val="009233A0"/>
    <w:rsid w:val="009271F2"/>
    <w:rsid w:val="0092730A"/>
    <w:rsid w:val="009279F5"/>
    <w:rsid w:val="00930148"/>
    <w:rsid w:val="009303C0"/>
    <w:rsid w:val="00931789"/>
    <w:rsid w:val="00931FBE"/>
    <w:rsid w:val="00932FB2"/>
    <w:rsid w:val="00933263"/>
    <w:rsid w:val="00933DA4"/>
    <w:rsid w:val="009346AE"/>
    <w:rsid w:val="00935024"/>
    <w:rsid w:val="009350C2"/>
    <w:rsid w:val="00935CAC"/>
    <w:rsid w:val="0093657D"/>
    <w:rsid w:val="009369B9"/>
    <w:rsid w:val="009403F1"/>
    <w:rsid w:val="009404FB"/>
    <w:rsid w:val="00941186"/>
    <w:rsid w:val="009421E7"/>
    <w:rsid w:val="00942E91"/>
    <w:rsid w:val="00942F23"/>
    <w:rsid w:val="00944727"/>
    <w:rsid w:val="00944A18"/>
    <w:rsid w:val="00944A35"/>
    <w:rsid w:val="00945549"/>
    <w:rsid w:val="0094580B"/>
    <w:rsid w:val="00947340"/>
    <w:rsid w:val="00947642"/>
    <w:rsid w:val="009501D9"/>
    <w:rsid w:val="00950B10"/>
    <w:rsid w:val="0095107E"/>
    <w:rsid w:val="00951325"/>
    <w:rsid w:val="00952967"/>
    <w:rsid w:val="0095340C"/>
    <w:rsid w:val="00953A83"/>
    <w:rsid w:val="0095523E"/>
    <w:rsid w:val="009606FB"/>
    <w:rsid w:val="00960AD7"/>
    <w:rsid w:val="0096378B"/>
    <w:rsid w:val="0096621B"/>
    <w:rsid w:val="0096659E"/>
    <w:rsid w:val="0096678D"/>
    <w:rsid w:val="00967BC6"/>
    <w:rsid w:val="0097063D"/>
    <w:rsid w:val="009717A9"/>
    <w:rsid w:val="00972201"/>
    <w:rsid w:val="00973CB1"/>
    <w:rsid w:val="009745C3"/>
    <w:rsid w:val="0097470B"/>
    <w:rsid w:val="00975776"/>
    <w:rsid w:val="0097633D"/>
    <w:rsid w:val="0097770A"/>
    <w:rsid w:val="00980F6E"/>
    <w:rsid w:val="009824F6"/>
    <w:rsid w:val="0098285A"/>
    <w:rsid w:val="00982CE1"/>
    <w:rsid w:val="00983622"/>
    <w:rsid w:val="00983AF7"/>
    <w:rsid w:val="00984D50"/>
    <w:rsid w:val="00985949"/>
    <w:rsid w:val="0099000C"/>
    <w:rsid w:val="0099057A"/>
    <w:rsid w:val="00990F56"/>
    <w:rsid w:val="009912B5"/>
    <w:rsid w:val="0099148B"/>
    <w:rsid w:val="009916F1"/>
    <w:rsid w:val="00991917"/>
    <w:rsid w:val="00991EE7"/>
    <w:rsid w:val="009925B1"/>
    <w:rsid w:val="009929C0"/>
    <w:rsid w:val="00993D0B"/>
    <w:rsid w:val="00993F4B"/>
    <w:rsid w:val="00993F8D"/>
    <w:rsid w:val="00995CE3"/>
    <w:rsid w:val="00995ECB"/>
    <w:rsid w:val="00995EEE"/>
    <w:rsid w:val="00996359"/>
    <w:rsid w:val="00996AD6"/>
    <w:rsid w:val="009976BD"/>
    <w:rsid w:val="009A0357"/>
    <w:rsid w:val="009A1B37"/>
    <w:rsid w:val="009A2C84"/>
    <w:rsid w:val="009A2D87"/>
    <w:rsid w:val="009A3408"/>
    <w:rsid w:val="009A3842"/>
    <w:rsid w:val="009A5EC3"/>
    <w:rsid w:val="009A5F34"/>
    <w:rsid w:val="009A6E43"/>
    <w:rsid w:val="009A7825"/>
    <w:rsid w:val="009A7B1C"/>
    <w:rsid w:val="009B0BD3"/>
    <w:rsid w:val="009B1B0B"/>
    <w:rsid w:val="009B1B1E"/>
    <w:rsid w:val="009B2BDA"/>
    <w:rsid w:val="009B2E22"/>
    <w:rsid w:val="009B3201"/>
    <w:rsid w:val="009B3929"/>
    <w:rsid w:val="009C0823"/>
    <w:rsid w:val="009C0962"/>
    <w:rsid w:val="009C0AD3"/>
    <w:rsid w:val="009C0B78"/>
    <w:rsid w:val="009C110B"/>
    <w:rsid w:val="009C1BCB"/>
    <w:rsid w:val="009C1F5A"/>
    <w:rsid w:val="009C3FA8"/>
    <w:rsid w:val="009C58EE"/>
    <w:rsid w:val="009C5DFF"/>
    <w:rsid w:val="009C6050"/>
    <w:rsid w:val="009C68D5"/>
    <w:rsid w:val="009C6BE8"/>
    <w:rsid w:val="009C6C5C"/>
    <w:rsid w:val="009C7BDA"/>
    <w:rsid w:val="009D17D5"/>
    <w:rsid w:val="009D2997"/>
    <w:rsid w:val="009D31B1"/>
    <w:rsid w:val="009D43F3"/>
    <w:rsid w:val="009D52CA"/>
    <w:rsid w:val="009D62BE"/>
    <w:rsid w:val="009D66CD"/>
    <w:rsid w:val="009D6723"/>
    <w:rsid w:val="009D6C4B"/>
    <w:rsid w:val="009D79FE"/>
    <w:rsid w:val="009E0280"/>
    <w:rsid w:val="009E0832"/>
    <w:rsid w:val="009E1502"/>
    <w:rsid w:val="009E218A"/>
    <w:rsid w:val="009E2B03"/>
    <w:rsid w:val="009E3484"/>
    <w:rsid w:val="009E42A9"/>
    <w:rsid w:val="009E46BD"/>
    <w:rsid w:val="009E4A91"/>
    <w:rsid w:val="009E5892"/>
    <w:rsid w:val="009E66BD"/>
    <w:rsid w:val="009E7EAF"/>
    <w:rsid w:val="009F03CB"/>
    <w:rsid w:val="009F0437"/>
    <w:rsid w:val="009F2D8F"/>
    <w:rsid w:val="009F35B2"/>
    <w:rsid w:val="009F3C0C"/>
    <w:rsid w:val="009F3FEB"/>
    <w:rsid w:val="009F473D"/>
    <w:rsid w:val="009F4F60"/>
    <w:rsid w:val="009F5756"/>
    <w:rsid w:val="009F5D91"/>
    <w:rsid w:val="009F63F7"/>
    <w:rsid w:val="009F6EBC"/>
    <w:rsid w:val="009F786F"/>
    <w:rsid w:val="00A00A86"/>
    <w:rsid w:val="00A04544"/>
    <w:rsid w:val="00A04FA8"/>
    <w:rsid w:val="00A05F72"/>
    <w:rsid w:val="00A06EF7"/>
    <w:rsid w:val="00A1043C"/>
    <w:rsid w:val="00A137D4"/>
    <w:rsid w:val="00A1588C"/>
    <w:rsid w:val="00A15BF8"/>
    <w:rsid w:val="00A15DBF"/>
    <w:rsid w:val="00A17EDC"/>
    <w:rsid w:val="00A2004F"/>
    <w:rsid w:val="00A20585"/>
    <w:rsid w:val="00A208FE"/>
    <w:rsid w:val="00A211BC"/>
    <w:rsid w:val="00A2167B"/>
    <w:rsid w:val="00A23904"/>
    <w:rsid w:val="00A23E78"/>
    <w:rsid w:val="00A24A2C"/>
    <w:rsid w:val="00A27B46"/>
    <w:rsid w:val="00A311FA"/>
    <w:rsid w:val="00A315FB"/>
    <w:rsid w:val="00A31B95"/>
    <w:rsid w:val="00A32D2D"/>
    <w:rsid w:val="00A3438E"/>
    <w:rsid w:val="00A345B9"/>
    <w:rsid w:val="00A3520C"/>
    <w:rsid w:val="00A355AF"/>
    <w:rsid w:val="00A4310D"/>
    <w:rsid w:val="00A43E42"/>
    <w:rsid w:val="00A45307"/>
    <w:rsid w:val="00A45531"/>
    <w:rsid w:val="00A50C5B"/>
    <w:rsid w:val="00A51AC9"/>
    <w:rsid w:val="00A51D2C"/>
    <w:rsid w:val="00A51DB1"/>
    <w:rsid w:val="00A52051"/>
    <w:rsid w:val="00A522A0"/>
    <w:rsid w:val="00A529A2"/>
    <w:rsid w:val="00A534D8"/>
    <w:rsid w:val="00A53922"/>
    <w:rsid w:val="00A55982"/>
    <w:rsid w:val="00A569F1"/>
    <w:rsid w:val="00A57153"/>
    <w:rsid w:val="00A602D5"/>
    <w:rsid w:val="00A60871"/>
    <w:rsid w:val="00A61087"/>
    <w:rsid w:val="00A61B4C"/>
    <w:rsid w:val="00A63B1D"/>
    <w:rsid w:val="00A63D4C"/>
    <w:rsid w:val="00A63F0C"/>
    <w:rsid w:val="00A63F8F"/>
    <w:rsid w:val="00A656A5"/>
    <w:rsid w:val="00A65CD8"/>
    <w:rsid w:val="00A65F0F"/>
    <w:rsid w:val="00A65FE5"/>
    <w:rsid w:val="00A662D4"/>
    <w:rsid w:val="00A6679F"/>
    <w:rsid w:val="00A668DD"/>
    <w:rsid w:val="00A66AE5"/>
    <w:rsid w:val="00A66DED"/>
    <w:rsid w:val="00A70295"/>
    <w:rsid w:val="00A70394"/>
    <w:rsid w:val="00A70D84"/>
    <w:rsid w:val="00A727BC"/>
    <w:rsid w:val="00A73A8E"/>
    <w:rsid w:val="00A73AC3"/>
    <w:rsid w:val="00A74CCE"/>
    <w:rsid w:val="00A763E7"/>
    <w:rsid w:val="00A76E02"/>
    <w:rsid w:val="00A831B4"/>
    <w:rsid w:val="00A83523"/>
    <w:rsid w:val="00A83F52"/>
    <w:rsid w:val="00A84571"/>
    <w:rsid w:val="00A84B34"/>
    <w:rsid w:val="00A85F72"/>
    <w:rsid w:val="00A861AD"/>
    <w:rsid w:val="00A868CB"/>
    <w:rsid w:val="00A8783F"/>
    <w:rsid w:val="00A90119"/>
    <w:rsid w:val="00A9171A"/>
    <w:rsid w:val="00A91793"/>
    <w:rsid w:val="00A932BB"/>
    <w:rsid w:val="00A93A71"/>
    <w:rsid w:val="00A942EA"/>
    <w:rsid w:val="00A94DE6"/>
    <w:rsid w:val="00A94F40"/>
    <w:rsid w:val="00A95892"/>
    <w:rsid w:val="00A95A46"/>
    <w:rsid w:val="00A95B41"/>
    <w:rsid w:val="00A962C6"/>
    <w:rsid w:val="00A96364"/>
    <w:rsid w:val="00A9641E"/>
    <w:rsid w:val="00A971A6"/>
    <w:rsid w:val="00AA15EF"/>
    <w:rsid w:val="00AA20A6"/>
    <w:rsid w:val="00AA44B9"/>
    <w:rsid w:val="00AA5036"/>
    <w:rsid w:val="00AA541B"/>
    <w:rsid w:val="00AA618B"/>
    <w:rsid w:val="00AA69D7"/>
    <w:rsid w:val="00AA6C09"/>
    <w:rsid w:val="00AA714F"/>
    <w:rsid w:val="00AA7975"/>
    <w:rsid w:val="00AB072D"/>
    <w:rsid w:val="00AB0F86"/>
    <w:rsid w:val="00AB15B7"/>
    <w:rsid w:val="00AB2340"/>
    <w:rsid w:val="00AB2E6E"/>
    <w:rsid w:val="00AB54FB"/>
    <w:rsid w:val="00AB5E58"/>
    <w:rsid w:val="00AB6232"/>
    <w:rsid w:val="00AB6EA0"/>
    <w:rsid w:val="00AC03FD"/>
    <w:rsid w:val="00AC0FD1"/>
    <w:rsid w:val="00AC2871"/>
    <w:rsid w:val="00AC31F4"/>
    <w:rsid w:val="00AC4469"/>
    <w:rsid w:val="00AC47B8"/>
    <w:rsid w:val="00AC578C"/>
    <w:rsid w:val="00AC682E"/>
    <w:rsid w:val="00AC6B2C"/>
    <w:rsid w:val="00AC7D7C"/>
    <w:rsid w:val="00AD0215"/>
    <w:rsid w:val="00AD1C15"/>
    <w:rsid w:val="00AD1EC0"/>
    <w:rsid w:val="00AD48ED"/>
    <w:rsid w:val="00AD4AD3"/>
    <w:rsid w:val="00AD52D1"/>
    <w:rsid w:val="00AD57F2"/>
    <w:rsid w:val="00AD5FFF"/>
    <w:rsid w:val="00AD68F6"/>
    <w:rsid w:val="00AD736C"/>
    <w:rsid w:val="00AD7479"/>
    <w:rsid w:val="00AD7532"/>
    <w:rsid w:val="00AD7576"/>
    <w:rsid w:val="00AE036C"/>
    <w:rsid w:val="00AE061E"/>
    <w:rsid w:val="00AE080D"/>
    <w:rsid w:val="00AE0B74"/>
    <w:rsid w:val="00AE289A"/>
    <w:rsid w:val="00AE2CAF"/>
    <w:rsid w:val="00AE36F0"/>
    <w:rsid w:val="00AE478C"/>
    <w:rsid w:val="00AE4845"/>
    <w:rsid w:val="00AE51C3"/>
    <w:rsid w:val="00AE62EE"/>
    <w:rsid w:val="00AE757F"/>
    <w:rsid w:val="00AE7894"/>
    <w:rsid w:val="00AF1F57"/>
    <w:rsid w:val="00AF4E29"/>
    <w:rsid w:val="00AF4F73"/>
    <w:rsid w:val="00AF5467"/>
    <w:rsid w:val="00AF5658"/>
    <w:rsid w:val="00AF6EBA"/>
    <w:rsid w:val="00AF7315"/>
    <w:rsid w:val="00B00E6E"/>
    <w:rsid w:val="00B02FD8"/>
    <w:rsid w:val="00B05810"/>
    <w:rsid w:val="00B05B45"/>
    <w:rsid w:val="00B0638A"/>
    <w:rsid w:val="00B06601"/>
    <w:rsid w:val="00B06A98"/>
    <w:rsid w:val="00B06F9B"/>
    <w:rsid w:val="00B073BD"/>
    <w:rsid w:val="00B077DA"/>
    <w:rsid w:val="00B1037D"/>
    <w:rsid w:val="00B11966"/>
    <w:rsid w:val="00B11D51"/>
    <w:rsid w:val="00B12308"/>
    <w:rsid w:val="00B125F4"/>
    <w:rsid w:val="00B13178"/>
    <w:rsid w:val="00B1325B"/>
    <w:rsid w:val="00B1473E"/>
    <w:rsid w:val="00B14D20"/>
    <w:rsid w:val="00B15212"/>
    <w:rsid w:val="00B15421"/>
    <w:rsid w:val="00B172AE"/>
    <w:rsid w:val="00B1749F"/>
    <w:rsid w:val="00B17A67"/>
    <w:rsid w:val="00B20819"/>
    <w:rsid w:val="00B20BDB"/>
    <w:rsid w:val="00B224C6"/>
    <w:rsid w:val="00B23059"/>
    <w:rsid w:val="00B2306B"/>
    <w:rsid w:val="00B23B98"/>
    <w:rsid w:val="00B23BE8"/>
    <w:rsid w:val="00B2465E"/>
    <w:rsid w:val="00B25DEA"/>
    <w:rsid w:val="00B26CE5"/>
    <w:rsid w:val="00B31252"/>
    <w:rsid w:val="00B3230F"/>
    <w:rsid w:val="00B32C27"/>
    <w:rsid w:val="00B331C9"/>
    <w:rsid w:val="00B36A8D"/>
    <w:rsid w:val="00B3726D"/>
    <w:rsid w:val="00B37C71"/>
    <w:rsid w:val="00B40C8B"/>
    <w:rsid w:val="00B42A46"/>
    <w:rsid w:val="00B43717"/>
    <w:rsid w:val="00B43ADB"/>
    <w:rsid w:val="00B43D7C"/>
    <w:rsid w:val="00B4554C"/>
    <w:rsid w:val="00B45E90"/>
    <w:rsid w:val="00B50690"/>
    <w:rsid w:val="00B50D85"/>
    <w:rsid w:val="00B52D14"/>
    <w:rsid w:val="00B536A3"/>
    <w:rsid w:val="00B5372F"/>
    <w:rsid w:val="00B53891"/>
    <w:rsid w:val="00B542BF"/>
    <w:rsid w:val="00B5511A"/>
    <w:rsid w:val="00B55500"/>
    <w:rsid w:val="00B55C71"/>
    <w:rsid w:val="00B56631"/>
    <w:rsid w:val="00B568C6"/>
    <w:rsid w:val="00B569BF"/>
    <w:rsid w:val="00B56D73"/>
    <w:rsid w:val="00B57153"/>
    <w:rsid w:val="00B60307"/>
    <w:rsid w:val="00B62146"/>
    <w:rsid w:val="00B626C0"/>
    <w:rsid w:val="00B62F3D"/>
    <w:rsid w:val="00B62FEB"/>
    <w:rsid w:val="00B64147"/>
    <w:rsid w:val="00B64D41"/>
    <w:rsid w:val="00B66715"/>
    <w:rsid w:val="00B67DC0"/>
    <w:rsid w:val="00B709B8"/>
    <w:rsid w:val="00B721F9"/>
    <w:rsid w:val="00B72CFB"/>
    <w:rsid w:val="00B731DE"/>
    <w:rsid w:val="00B733A7"/>
    <w:rsid w:val="00B73BAF"/>
    <w:rsid w:val="00B748EC"/>
    <w:rsid w:val="00B74ECD"/>
    <w:rsid w:val="00B7539B"/>
    <w:rsid w:val="00B7729B"/>
    <w:rsid w:val="00B80398"/>
    <w:rsid w:val="00B8058D"/>
    <w:rsid w:val="00B80D1D"/>
    <w:rsid w:val="00B8183A"/>
    <w:rsid w:val="00B83E17"/>
    <w:rsid w:val="00B84718"/>
    <w:rsid w:val="00B84905"/>
    <w:rsid w:val="00B84F8C"/>
    <w:rsid w:val="00B8568B"/>
    <w:rsid w:val="00B85ABB"/>
    <w:rsid w:val="00B862C9"/>
    <w:rsid w:val="00B878E6"/>
    <w:rsid w:val="00B900FE"/>
    <w:rsid w:val="00B9058D"/>
    <w:rsid w:val="00B90686"/>
    <w:rsid w:val="00B90826"/>
    <w:rsid w:val="00B920AE"/>
    <w:rsid w:val="00B92A65"/>
    <w:rsid w:val="00B93598"/>
    <w:rsid w:val="00B944A2"/>
    <w:rsid w:val="00B97297"/>
    <w:rsid w:val="00B977BA"/>
    <w:rsid w:val="00B97892"/>
    <w:rsid w:val="00B97A2F"/>
    <w:rsid w:val="00B97C24"/>
    <w:rsid w:val="00BA08D1"/>
    <w:rsid w:val="00BA41A0"/>
    <w:rsid w:val="00BA4A05"/>
    <w:rsid w:val="00BA50FF"/>
    <w:rsid w:val="00BA5722"/>
    <w:rsid w:val="00BA5B4D"/>
    <w:rsid w:val="00BA63EC"/>
    <w:rsid w:val="00BA6805"/>
    <w:rsid w:val="00BA7831"/>
    <w:rsid w:val="00BA783B"/>
    <w:rsid w:val="00BB0B88"/>
    <w:rsid w:val="00BB2044"/>
    <w:rsid w:val="00BB2644"/>
    <w:rsid w:val="00BB2A21"/>
    <w:rsid w:val="00BB3D0D"/>
    <w:rsid w:val="00BB6E0D"/>
    <w:rsid w:val="00BB75FF"/>
    <w:rsid w:val="00BB7849"/>
    <w:rsid w:val="00BC0278"/>
    <w:rsid w:val="00BC069E"/>
    <w:rsid w:val="00BC1B80"/>
    <w:rsid w:val="00BC1BDF"/>
    <w:rsid w:val="00BC25FD"/>
    <w:rsid w:val="00BC287C"/>
    <w:rsid w:val="00BC293B"/>
    <w:rsid w:val="00BC2EB0"/>
    <w:rsid w:val="00BC356F"/>
    <w:rsid w:val="00BC3710"/>
    <w:rsid w:val="00BC3E27"/>
    <w:rsid w:val="00BC4482"/>
    <w:rsid w:val="00BC46CA"/>
    <w:rsid w:val="00BC602C"/>
    <w:rsid w:val="00BC6CD1"/>
    <w:rsid w:val="00BD0F84"/>
    <w:rsid w:val="00BD2166"/>
    <w:rsid w:val="00BD28EF"/>
    <w:rsid w:val="00BD305C"/>
    <w:rsid w:val="00BD3AC3"/>
    <w:rsid w:val="00BD3AD8"/>
    <w:rsid w:val="00BD54DC"/>
    <w:rsid w:val="00BD5DEA"/>
    <w:rsid w:val="00BD7E5E"/>
    <w:rsid w:val="00BE0580"/>
    <w:rsid w:val="00BE1074"/>
    <w:rsid w:val="00BE166E"/>
    <w:rsid w:val="00BE26F0"/>
    <w:rsid w:val="00BE3046"/>
    <w:rsid w:val="00BE344A"/>
    <w:rsid w:val="00BE36AE"/>
    <w:rsid w:val="00BE37D9"/>
    <w:rsid w:val="00BE7A7E"/>
    <w:rsid w:val="00BF2220"/>
    <w:rsid w:val="00BF30A3"/>
    <w:rsid w:val="00BF323A"/>
    <w:rsid w:val="00BF3773"/>
    <w:rsid w:val="00BF4434"/>
    <w:rsid w:val="00BF45E1"/>
    <w:rsid w:val="00BF4C9D"/>
    <w:rsid w:val="00BF4DC4"/>
    <w:rsid w:val="00BF4F77"/>
    <w:rsid w:val="00BF5400"/>
    <w:rsid w:val="00BF55AE"/>
    <w:rsid w:val="00BF5918"/>
    <w:rsid w:val="00BF5F1F"/>
    <w:rsid w:val="00BF66BC"/>
    <w:rsid w:val="00BF6864"/>
    <w:rsid w:val="00BF6B43"/>
    <w:rsid w:val="00BF6F32"/>
    <w:rsid w:val="00BF757D"/>
    <w:rsid w:val="00C044B0"/>
    <w:rsid w:val="00C04789"/>
    <w:rsid w:val="00C04CC7"/>
    <w:rsid w:val="00C0514C"/>
    <w:rsid w:val="00C057C3"/>
    <w:rsid w:val="00C059A2"/>
    <w:rsid w:val="00C05F1F"/>
    <w:rsid w:val="00C060F3"/>
    <w:rsid w:val="00C065C0"/>
    <w:rsid w:val="00C14A37"/>
    <w:rsid w:val="00C17DEF"/>
    <w:rsid w:val="00C17F23"/>
    <w:rsid w:val="00C20460"/>
    <w:rsid w:val="00C224AD"/>
    <w:rsid w:val="00C22EDB"/>
    <w:rsid w:val="00C2464F"/>
    <w:rsid w:val="00C24FD2"/>
    <w:rsid w:val="00C25ABB"/>
    <w:rsid w:val="00C279C6"/>
    <w:rsid w:val="00C27AB0"/>
    <w:rsid w:val="00C27DBA"/>
    <w:rsid w:val="00C303F8"/>
    <w:rsid w:val="00C3239C"/>
    <w:rsid w:val="00C34D6F"/>
    <w:rsid w:val="00C366DE"/>
    <w:rsid w:val="00C40EF9"/>
    <w:rsid w:val="00C41460"/>
    <w:rsid w:val="00C43766"/>
    <w:rsid w:val="00C449D0"/>
    <w:rsid w:val="00C44B58"/>
    <w:rsid w:val="00C44F44"/>
    <w:rsid w:val="00C459B6"/>
    <w:rsid w:val="00C45E55"/>
    <w:rsid w:val="00C46574"/>
    <w:rsid w:val="00C468FF"/>
    <w:rsid w:val="00C470F1"/>
    <w:rsid w:val="00C475B6"/>
    <w:rsid w:val="00C47F1A"/>
    <w:rsid w:val="00C5002D"/>
    <w:rsid w:val="00C50114"/>
    <w:rsid w:val="00C510B4"/>
    <w:rsid w:val="00C52D2B"/>
    <w:rsid w:val="00C53041"/>
    <w:rsid w:val="00C53603"/>
    <w:rsid w:val="00C53692"/>
    <w:rsid w:val="00C5436B"/>
    <w:rsid w:val="00C55E5D"/>
    <w:rsid w:val="00C55FAF"/>
    <w:rsid w:val="00C565AA"/>
    <w:rsid w:val="00C56983"/>
    <w:rsid w:val="00C5762D"/>
    <w:rsid w:val="00C57AAE"/>
    <w:rsid w:val="00C607D9"/>
    <w:rsid w:val="00C613D9"/>
    <w:rsid w:val="00C62EF3"/>
    <w:rsid w:val="00C63FE6"/>
    <w:rsid w:val="00C65889"/>
    <w:rsid w:val="00C6615B"/>
    <w:rsid w:val="00C661B8"/>
    <w:rsid w:val="00C663A8"/>
    <w:rsid w:val="00C73980"/>
    <w:rsid w:val="00C76594"/>
    <w:rsid w:val="00C765D8"/>
    <w:rsid w:val="00C812C6"/>
    <w:rsid w:val="00C8147D"/>
    <w:rsid w:val="00C81D28"/>
    <w:rsid w:val="00C823BF"/>
    <w:rsid w:val="00C83700"/>
    <w:rsid w:val="00C84FFC"/>
    <w:rsid w:val="00C85B08"/>
    <w:rsid w:val="00C8656B"/>
    <w:rsid w:val="00C87323"/>
    <w:rsid w:val="00C874B3"/>
    <w:rsid w:val="00C87530"/>
    <w:rsid w:val="00C87AA6"/>
    <w:rsid w:val="00C87AC0"/>
    <w:rsid w:val="00C90DFF"/>
    <w:rsid w:val="00C916A9"/>
    <w:rsid w:val="00C91755"/>
    <w:rsid w:val="00C92301"/>
    <w:rsid w:val="00C928CC"/>
    <w:rsid w:val="00C9314D"/>
    <w:rsid w:val="00C93591"/>
    <w:rsid w:val="00C94B47"/>
    <w:rsid w:val="00C94FBA"/>
    <w:rsid w:val="00C964BD"/>
    <w:rsid w:val="00C97384"/>
    <w:rsid w:val="00C974E5"/>
    <w:rsid w:val="00C97BB4"/>
    <w:rsid w:val="00CA14DF"/>
    <w:rsid w:val="00CA22A2"/>
    <w:rsid w:val="00CA3F29"/>
    <w:rsid w:val="00CA4348"/>
    <w:rsid w:val="00CA52D3"/>
    <w:rsid w:val="00CA5D1B"/>
    <w:rsid w:val="00CA5D5F"/>
    <w:rsid w:val="00CA7A5B"/>
    <w:rsid w:val="00CB0ACE"/>
    <w:rsid w:val="00CB0B30"/>
    <w:rsid w:val="00CB1B7C"/>
    <w:rsid w:val="00CB258D"/>
    <w:rsid w:val="00CB2E31"/>
    <w:rsid w:val="00CB2FEE"/>
    <w:rsid w:val="00CB3E9E"/>
    <w:rsid w:val="00CB406C"/>
    <w:rsid w:val="00CB7680"/>
    <w:rsid w:val="00CC09C7"/>
    <w:rsid w:val="00CC3087"/>
    <w:rsid w:val="00CC399F"/>
    <w:rsid w:val="00CC3E62"/>
    <w:rsid w:val="00CC5559"/>
    <w:rsid w:val="00CC58C7"/>
    <w:rsid w:val="00CC6A17"/>
    <w:rsid w:val="00CC7A8E"/>
    <w:rsid w:val="00CC7C0C"/>
    <w:rsid w:val="00CD0460"/>
    <w:rsid w:val="00CD04C5"/>
    <w:rsid w:val="00CD1E11"/>
    <w:rsid w:val="00CD1F4C"/>
    <w:rsid w:val="00CD244C"/>
    <w:rsid w:val="00CD2B41"/>
    <w:rsid w:val="00CD381D"/>
    <w:rsid w:val="00CD457B"/>
    <w:rsid w:val="00CD4E0E"/>
    <w:rsid w:val="00CD56AF"/>
    <w:rsid w:val="00CD768F"/>
    <w:rsid w:val="00CD7BB7"/>
    <w:rsid w:val="00CE0005"/>
    <w:rsid w:val="00CE08DF"/>
    <w:rsid w:val="00CE2167"/>
    <w:rsid w:val="00CE4A6D"/>
    <w:rsid w:val="00CE4DFB"/>
    <w:rsid w:val="00CE5A8C"/>
    <w:rsid w:val="00CE5BE0"/>
    <w:rsid w:val="00CE5D68"/>
    <w:rsid w:val="00CE68DA"/>
    <w:rsid w:val="00CE6905"/>
    <w:rsid w:val="00CE6EDD"/>
    <w:rsid w:val="00CE7E76"/>
    <w:rsid w:val="00CF0DEC"/>
    <w:rsid w:val="00CF179B"/>
    <w:rsid w:val="00CF1A69"/>
    <w:rsid w:val="00CF30FB"/>
    <w:rsid w:val="00CF360B"/>
    <w:rsid w:val="00CF57FE"/>
    <w:rsid w:val="00CF6C46"/>
    <w:rsid w:val="00CF785D"/>
    <w:rsid w:val="00D00B3C"/>
    <w:rsid w:val="00D016C7"/>
    <w:rsid w:val="00D0261B"/>
    <w:rsid w:val="00D02CCD"/>
    <w:rsid w:val="00D03CDD"/>
    <w:rsid w:val="00D04CDC"/>
    <w:rsid w:val="00D05246"/>
    <w:rsid w:val="00D060F6"/>
    <w:rsid w:val="00D10F23"/>
    <w:rsid w:val="00D112A2"/>
    <w:rsid w:val="00D11BB7"/>
    <w:rsid w:val="00D1257F"/>
    <w:rsid w:val="00D1300D"/>
    <w:rsid w:val="00D14267"/>
    <w:rsid w:val="00D161E8"/>
    <w:rsid w:val="00D16645"/>
    <w:rsid w:val="00D16721"/>
    <w:rsid w:val="00D1733A"/>
    <w:rsid w:val="00D1774A"/>
    <w:rsid w:val="00D20EF3"/>
    <w:rsid w:val="00D228FC"/>
    <w:rsid w:val="00D230F6"/>
    <w:rsid w:val="00D24150"/>
    <w:rsid w:val="00D2469D"/>
    <w:rsid w:val="00D24D77"/>
    <w:rsid w:val="00D26246"/>
    <w:rsid w:val="00D268B7"/>
    <w:rsid w:val="00D2776F"/>
    <w:rsid w:val="00D27C72"/>
    <w:rsid w:val="00D27EC4"/>
    <w:rsid w:val="00D30948"/>
    <w:rsid w:val="00D30AC2"/>
    <w:rsid w:val="00D31092"/>
    <w:rsid w:val="00D31802"/>
    <w:rsid w:val="00D3218D"/>
    <w:rsid w:val="00D32422"/>
    <w:rsid w:val="00D3278B"/>
    <w:rsid w:val="00D329EC"/>
    <w:rsid w:val="00D32B3A"/>
    <w:rsid w:val="00D356C2"/>
    <w:rsid w:val="00D3602C"/>
    <w:rsid w:val="00D36788"/>
    <w:rsid w:val="00D369DA"/>
    <w:rsid w:val="00D37C81"/>
    <w:rsid w:val="00D37F2F"/>
    <w:rsid w:val="00D408B6"/>
    <w:rsid w:val="00D40D6D"/>
    <w:rsid w:val="00D40FAF"/>
    <w:rsid w:val="00D418D1"/>
    <w:rsid w:val="00D41956"/>
    <w:rsid w:val="00D43C1B"/>
    <w:rsid w:val="00D44B66"/>
    <w:rsid w:val="00D44FCD"/>
    <w:rsid w:val="00D45AEB"/>
    <w:rsid w:val="00D45B39"/>
    <w:rsid w:val="00D462F4"/>
    <w:rsid w:val="00D47711"/>
    <w:rsid w:val="00D4787B"/>
    <w:rsid w:val="00D50C80"/>
    <w:rsid w:val="00D50DE7"/>
    <w:rsid w:val="00D51E26"/>
    <w:rsid w:val="00D52A83"/>
    <w:rsid w:val="00D54BDB"/>
    <w:rsid w:val="00D55B7E"/>
    <w:rsid w:val="00D56FD1"/>
    <w:rsid w:val="00D5717F"/>
    <w:rsid w:val="00D573F6"/>
    <w:rsid w:val="00D57B58"/>
    <w:rsid w:val="00D57E50"/>
    <w:rsid w:val="00D60C2B"/>
    <w:rsid w:val="00D60F03"/>
    <w:rsid w:val="00D6188B"/>
    <w:rsid w:val="00D61A75"/>
    <w:rsid w:val="00D61EE3"/>
    <w:rsid w:val="00D62E81"/>
    <w:rsid w:val="00D63B95"/>
    <w:rsid w:val="00D65481"/>
    <w:rsid w:val="00D6686C"/>
    <w:rsid w:val="00D67C33"/>
    <w:rsid w:val="00D67E40"/>
    <w:rsid w:val="00D7084F"/>
    <w:rsid w:val="00D71A04"/>
    <w:rsid w:val="00D71F61"/>
    <w:rsid w:val="00D730A1"/>
    <w:rsid w:val="00D73A52"/>
    <w:rsid w:val="00D73FE8"/>
    <w:rsid w:val="00D748DC"/>
    <w:rsid w:val="00D74A9A"/>
    <w:rsid w:val="00D74AD2"/>
    <w:rsid w:val="00D75A12"/>
    <w:rsid w:val="00D776FB"/>
    <w:rsid w:val="00D812A8"/>
    <w:rsid w:val="00D82844"/>
    <w:rsid w:val="00D8594F"/>
    <w:rsid w:val="00D85C46"/>
    <w:rsid w:val="00D85C65"/>
    <w:rsid w:val="00D85F12"/>
    <w:rsid w:val="00D86398"/>
    <w:rsid w:val="00D86960"/>
    <w:rsid w:val="00D86A22"/>
    <w:rsid w:val="00D86FFF"/>
    <w:rsid w:val="00D91C49"/>
    <w:rsid w:val="00D927DD"/>
    <w:rsid w:val="00D94308"/>
    <w:rsid w:val="00D95300"/>
    <w:rsid w:val="00D955BB"/>
    <w:rsid w:val="00D973A9"/>
    <w:rsid w:val="00D976E3"/>
    <w:rsid w:val="00DA04F5"/>
    <w:rsid w:val="00DA26C3"/>
    <w:rsid w:val="00DA3FEE"/>
    <w:rsid w:val="00DA435C"/>
    <w:rsid w:val="00DA498E"/>
    <w:rsid w:val="00DA5588"/>
    <w:rsid w:val="00DB0815"/>
    <w:rsid w:val="00DB082C"/>
    <w:rsid w:val="00DB0B9D"/>
    <w:rsid w:val="00DB2072"/>
    <w:rsid w:val="00DB2A50"/>
    <w:rsid w:val="00DB3C95"/>
    <w:rsid w:val="00DB4F5E"/>
    <w:rsid w:val="00DC0123"/>
    <w:rsid w:val="00DC0BEF"/>
    <w:rsid w:val="00DC1568"/>
    <w:rsid w:val="00DC196B"/>
    <w:rsid w:val="00DC1EC7"/>
    <w:rsid w:val="00DC2C12"/>
    <w:rsid w:val="00DC445F"/>
    <w:rsid w:val="00DC6030"/>
    <w:rsid w:val="00DC6220"/>
    <w:rsid w:val="00DC6A59"/>
    <w:rsid w:val="00DD02CD"/>
    <w:rsid w:val="00DD09A2"/>
    <w:rsid w:val="00DD143E"/>
    <w:rsid w:val="00DD31F9"/>
    <w:rsid w:val="00DD3FDD"/>
    <w:rsid w:val="00DD47EA"/>
    <w:rsid w:val="00DD489E"/>
    <w:rsid w:val="00DD4BC6"/>
    <w:rsid w:val="00DD7AF2"/>
    <w:rsid w:val="00DE01BF"/>
    <w:rsid w:val="00DE1BF3"/>
    <w:rsid w:val="00DE27DF"/>
    <w:rsid w:val="00DE2E6A"/>
    <w:rsid w:val="00DE395E"/>
    <w:rsid w:val="00DE3D2F"/>
    <w:rsid w:val="00DE4415"/>
    <w:rsid w:val="00DE5E65"/>
    <w:rsid w:val="00DE6AD2"/>
    <w:rsid w:val="00DE71C6"/>
    <w:rsid w:val="00DF057A"/>
    <w:rsid w:val="00DF05E9"/>
    <w:rsid w:val="00DF13DB"/>
    <w:rsid w:val="00DF2697"/>
    <w:rsid w:val="00DF3440"/>
    <w:rsid w:val="00DF44C7"/>
    <w:rsid w:val="00DF4591"/>
    <w:rsid w:val="00DF461F"/>
    <w:rsid w:val="00DF46B6"/>
    <w:rsid w:val="00DF47D2"/>
    <w:rsid w:val="00DF5087"/>
    <w:rsid w:val="00DF5BDC"/>
    <w:rsid w:val="00DF65A9"/>
    <w:rsid w:val="00DF7445"/>
    <w:rsid w:val="00DF75D1"/>
    <w:rsid w:val="00DF78FC"/>
    <w:rsid w:val="00E057ED"/>
    <w:rsid w:val="00E05811"/>
    <w:rsid w:val="00E05F85"/>
    <w:rsid w:val="00E0672D"/>
    <w:rsid w:val="00E06777"/>
    <w:rsid w:val="00E079E6"/>
    <w:rsid w:val="00E109F6"/>
    <w:rsid w:val="00E1156A"/>
    <w:rsid w:val="00E12BC8"/>
    <w:rsid w:val="00E13047"/>
    <w:rsid w:val="00E13571"/>
    <w:rsid w:val="00E15EAC"/>
    <w:rsid w:val="00E162CD"/>
    <w:rsid w:val="00E16FD7"/>
    <w:rsid w:val="00E172D6"/>
    <w:rsid w:val="00E17440"/>
    <w:rsid w:val="00E17959"/>
    <w:rsid w:val="00E17D57"/>
    <w:rsid w:val="00E206E7"/>
    <w:rsid w:val="00E21680"/>
    <w:rsid w:val="00E21855"/>
    <w:rsid w:val="00E230EC"/>
    <w:rsid w:val="00E23A74"/>
    <w:rsid w:val="00E23F94"/>
    <w:rsid w:val="00E24436"/>
    <w:rsid w:val="00E259E5"/>
    <w:rsid w:val="00E2653C"/>
    <w:rsid w:val="00E27E52"/>
    <w:rsid w:val="00E30DE1"/>
    <w:rsid w:val="00E312E1"/>
    <w:rsid w:val="00E31C15"/>
    <w:rsid w:val="00E32B1D"/>
    <w:rsid w:val="00E33329"/>
    <w:rsid w:val="00E33456"/>
    <w:rsid w:val="00E33DA1"/>
    <w:rsid w:val="00E34655"/>
    <w:rsid w:val="00E352BE"/>
    <w:rsid w:val="00E3535C"/>
    <w:rsid w:val="00E35560"/>
    <w:rsid w:val="00E3582D"/>
    <w:rsid w:val="00E368EC"/>
    <w:rsid w:val="00E40BD4"/>
    <w:rsid w:val="00E44AE1"/>
    <w:rsid w:val="00E450DE"/>
    <w:rsid w:val="00E458E8"/>
    <w:rsid w:val="00E45906"/>
    <w:rsid w:val="00E500CA"/>
    <w:rsid w:val="00E509D3"/>
    <w:rsid w:val="00E538AA"/>
    <w:rsid w:val="00E54F12"/>
    <w:rsid w:val="00E5533A"/>
    <w:rsid w:val="00E55849"/>
    <w:rsid w:val="00E56FD1"/>
    <w:rsid w:val="00E57061"/>
    <w:rsid w:val="00E6056F"/>
    <w:rsid w:val="00E60A4D"/>
    <w:rsid w:val="00E60F84"/>
    <w:rsid w:val="00E610F6"/>
    <w:rsid w:val="00E62954"/>
    <w:rsid w:val="00E62F87"/>
    <w:rsid w:val="00E64D8A"/>
    <w:rsid w:val="00E65918"/>
    <w:rsid w:val="00E66871"/>
    <w:rsid w:val="00E7079B"/>
    <w:rsid w:val="00E70F6B"/>
    <w:rsid w:val="00E72120"/>
    <w:rsid w:val="00E7280F"/>
    <w:rsid w:val="00E731B6"/>
    <w:rsid w:val="00E75C75"/>
    <w:rsid w:val="00E76453"/>
    <w:rsid w:val="00E7694D"/>
    <w:rsid w:val="00E778BC"/>
    <w:rsid w:val="00E77BAB"/>
    <w:rsid w:val="00E811CF"/>
    <w:rsid w:val="00E8195F"/>
    <w:rsid w:val="00E83C5C"/>
    <w:rsid w:val="00E84BB2"/>
    <w:rsid w:val="00E85862"/>
    <w:rsid w:val="00E87CFC"/>
    <w:rsid w:val="00E918D1"/>
    <w:rsid w:val="00E921E0"/>
    <w:rsid w:val="00E9790C"/>
    <w:rsid w:val="00EA0AFC"/>
    <w:rsid w:val="00EA1648"/>
    <w:rsid w:val="00EA2421"/>
    <w:rsid w:val="00EA390E"/>
    <w:rsid w:val="00EA4626"/>
    <w:rsid w:val="00EA4673"/>
    <w:rsid w:val="00EA4F31"/>
    <w:rsid w:val="00EA53CA"/>
    <w:rsid w:val="00EA63C0"/>
    <w:rsid w:val="00EA681D"/>
    <w:rsid w:val="00EA760B"/>
    <w:rsid w:val="00EA7805"/>
    <w:rsid w:val="00EB010F"/>
    <w:rsid w:val="00EB07E4"/>
    <w:rsid w:val="00EB212A"/>
    <w:rsid w:val="00EB2CD0"/>
    <w:rsid w:val="00EB2F5F"/>
    <w:rsid w:val="00EB3B1B"/>
    <w:rsid w:val="00EB3D30"/>
    <w:rsid w:val="00EB57E5"/>
    <w:rsid w:val="00EB5A98"/>
    <w:rsid w:val="00EB5F35"/>
    <w:rsid w:val="00EB68D8"/>
    <w:rsid w:val="00EB710D"/>
    <w:rsid w:val="00EB71A2"/>
    <w:rsid w:val="00EC1191"/>
    <w:rsid w:val="00EC1D15"/>
    <w:rsid w:val="00EC26B8"/>
    <w:rsid w:val="00EC3A37"/>
    <w:rsid w:val="00EC3A59"/>
    <w:rsid w:val="00EC3D27"/>
    <w:rsid w:val="00EC437C"/>
    <w:rsid w:val="00EC65F3"/>
    <w:rsid w:val="00EC665A"/>
    <w:rsid w:val="00EC6846"/>
    <w:rsid w:val="00EC796F"/>
    <w:rsid w:val="00ED0429"/>
    <w:rsid w:val="00ED0A81"/>
    <w:rsid w:val="00ED11A8"/>
    <w:rsid w:val="00ED25DD"/>
    <w:rsid w:val="00ED27B6"/>
    <w:rsid w:val="00ED3FE9"/>
    <w:rsid w:val="00ED5177"/>
    <w:rsid w:val="00ED723A"/>
    <w:rsid w:val="00EE0434"/>
    <w:rsid w:val="00EE0869"/>
    <w:rsid w:val="00EE08EC"/>
    <w:rsid w:val="00EE15BF"/>
    <w:rsid w:val="00EE280B"/>
    <w:rsid w:val="00EE3DA0"/>
    <w:rsid w:val="00EE4754"/>
    <w:rsid w:val="00EE5296"/>
    <w:rsid w:val="00EE5EDD"/>
    <w:rsid w:val="00EE5F49"/>
    <w:rsid w:val="00EE795F"/>
    <w:rsid w:val="00EF0156"/>
    <w:rsid w:val="00EF04C0"/>
    <w:rsid w:val="00EF0660"/>
    <w:rsid w:val="00EF0E39"/>
    <w:rsid w:val="00EF1614"/>
    <w:rsid w:val="00EF1D94"/>
    <w:rsid w:val="00EF2DDD"/>
    <w:rsid w:val="00EF3146"/>
    <w:rsid w:val="00EF4E87"/>
    <w:rsid w:val="00EF55D8"/>
    <w:rsid w:val="00EF70A6"/>
    <w:rsid w:val="00EF71D9"/>
    <w:rsid w:val="00F00882"/>
    <w:rsid w:val="00F00CF8"/>
    <w:rsid w:val="00F02043"/>
    <w:rsid w:val="00F0268A"/>
    <w:rsid w:val="00F03538"/>
    <w:rsid w:val="00F03816"/>
    <w:rsid w:val="00F0598A"/>
    <w:rsid w:val="00F06161"/>
    <w:rsid w:val="00F071AF"/>
    <w:rsid w:val="00F10484"/>
    <w:rsid w:val="00F11BAF"/>
    <w:rsid w:val="00F12393"/>
    <w:rsid w:val="00F135A7"/>
    <w:rsid w:val="00F1643C"/>
    <w:rsid w:val="00F1715F"/>
    <w:rsid w:val="00F173F6"/>
    <w:rsid w:val="00F174FA"/>
    <w:rsid w:val="00F1773D"/>
    <w:rsid w:val="00F20377"/>
    <w:rsid w:val="00F203F7"/>
    <w:rsid w:val="00F21959"/>
    <w:rsid w:val="00F21F08"/>
    <w:rsid w:val="00F222B2"/>
    <w:rsid w:val="00F2286D"/>
    <w:rsid w:val="00F22F0B"/>
    <w:rsid w:val="00F23D0B"/>
    <w:rsid w:val="00F23E51"/>
    <w:rsid w:val="00F2435E"/>
    <w:rsid w:val="00F2446F"/>
    <w:rsid w:val="00F248AD"/>
    <w:rsid w:val="00F25B41"/>
    <w:rsid w:val="00F26B8B"/>
    <w:rsid w:val="00F26DC0"/>
    <w:rsid w:val="00F26EBA"/>
    <w:rsid w:val="00F272B4"/>
    <w:rsid w:val="00F31054"/>
    <w:rsid w:val="00F310B5"/>
    <w:rsid w:val="00F3188D"/>
    <w:rsid w:val="00F31DAA"/>
    <w:rsid w:val="00F327B0"/>
    <w:rsid w:val="00F33810"/>
    <w:rsid w:val="00F33921"/>
    <w:rsid w:val="00F33C5A"/>
    <w:rsid w:val="00F35EC7"/>
    <w:rsid w:val="00F37D1E"/>
    <w:rsid w:val="00F37DB3"/>
    <w:rsid w:val="00F410DB"/>
    <w:rsid w:val="00F41408"/>
    <w:rsid w:val="00F425F4"/>
    <w:rsid w:val="00F4321C"/>
    <w:rsid w:val="00F432FD"/>
    <w:rsid w:val="00F435BF"/>
    <w:rsid w:val="00F43784"/>
    <w:rsid w:val="00F43971"/>
    <w:rsid w:val="00F44224"/>
    <w:rsid w:val="00F444EB"/>
    <w:rsid w:val="00F44B9B"/>
    <w:rsid w:val="00F44C3E"/>
    <w:rsid w:val="00F45611"/>
    <w:rsid w:val="00F45B1E"/>
    <w:rsid w:val="00F45DA5"/>
    <w:rsid w:val="00F4613D"/>
    <w:rsid w:val="00F5199F"/>
    <w:rsid w:val="00F51A15"/>
    <w:rsid w:val="00F52085"/>
    <w:rsid w:val="00F53679"/>
    <w:rsid w:val="00F53CC1"/>
    <w:rsid w:val="00F53F33"/>
    <w:rsid w:val="00F54469"/>
    <w:rsid w:val="00F54CA6"/>
    <w:rsid w:val="00F55023"/>
    <w:rsid w:val="00F56A80"/>
    <w:rsid w:val="00F57939"/>
    <w:rsid w:val="00F60B4D"/>
    <w:rsid w:val="00F60B80"/>
    <w:rsid w:val="00F60F49"/>
    <w:rsid w:val="00F610BB"/>
    <w:rsid w:val="00F61585"/>
    <w:rsid w:val="00F61CD1"/>
    <w:rsid w:val="00F62CFB"/>
    <w:rsid w:val="00F63632"/>
    <w:rsid w:val="00F65576"/>
    <w:rsid w:val="00F6564F"/>
    <w:rsid w:val="00F658BB"/>
    <w:rsid w:val="00F65D55"/>
    <w:rsid w:val="00F66667"/>
    <w:rsid w:val="00F6696F"/>
    <w:rsid w:val="00F66AA3"/>
    <w:rsid w:val="00F7091B"/>
    <w:rsid w:val="00F71734"/>
    <w:rsid w:val="00F724D4"/>
    <w:rsid w:val="00F728A0"/>
    <w:rsid w:val="00F737CE"/>
    <w:rsid w:val="00F751B6"/>
    <w:rsid w:val="00F752A9"/>
    <w:rsid w:val="00F75A5D"/>
    <w:rsid w:val="00F7612C"/>
    <w:rsid w:val="00F778C3"/>
    <w:rsid w:val="00F778FD"/>
    <w:rsid w:val="00F77CCF"/>
    <w:rsid w:val="00F80EEE"/>
    <w:rsid w:val="00F8252F"/>
    <w:rsid w:val="00F835C8"/>
    <w:rsid w:val="00F83D5F"/>
    <w:rsid w:val="00F85C35"/>
    <w:rsid w:val="00F8652F"/>
    <w:rsid w:val="00F86571"/>
    <w:rsid w:val="00F86914"/>
    <w:rsid w:val="00F86CAD"/>
    <w:rsid w:val="00F909A2"/>
    <w:rsid w:val="00F90C6C"/>
    <w:rsid w:val="00F90EC9"/>
    <w:rsid w:val="00F91B38"/>
    <w:rsid w:val="00F93E7F"/>
    <w:rsid w:val="00F95D87"/>
    <w:rsid w:val="00F96242"/>
    <w:rsid w:val="00F96921"/>
    <w:rsid w:val="00F97227"/>
    <w:rsid w:val="00F97306"/>
    <w:rsid w:val="00F97A2C"/>
    <w:rsid w:val="00F97F9B"/>
    <w:rsid w:val="00FA0898"/>
    <w:rsid w:val="00FA1107"/>
    <w:rsid w:val="00FA11CF"/>
    <w:rsid w:val="00FA16CB"/>
    <w:rsid w:val="00FA1944"/>
    <w:rsid w:val="00FA1A83"/>
    <w:rsid w:val="00FA2200"/>
    <w:rsid w:val="00FA278F"/>
    <w:rsid w:val="00FA3FF0"/>
    <w:rsid w:val="00FA43EE"/>
    <w:rsid w:val="00FA58B2"/>
    <w:rsid w:val="00FA5BFF"/>
    <w:rsid w:val="00FA6ABA"/>
    <w:rsid w:val="00FB108B"/>
    <w:rsid w:val="00FB183B"/>
    <w:rsid w:val="00FB6BE6"/>
    <w:rsid w:val="00FB73F7"/>
    <w:rsid w:val="00FB7527"/>
    <w:rsid w:val="00FC0058"/>
    <w:rsid w:val="00FC1108"/>
    <w:rsid w:val="00FC18CA"/>
    <w:rsid w:val="00FC19AE"/>
    <w:rsid w:val="00FC2124"/>
    <w:rsid w:val="00FC274E"/>
    <w:rsid w:val="00FC3F0B"/>
    <w:rsid w:val="00FC43F0"/>
    <w:rsid w:val="00FC5110"/>
    <w:rsid w:val="00FC5790"/>
    <w:rsid w:val="00FC5805"/>
    <w:rsid w:val="00FC66BE"/>
    <w:rsid w:val="00FC717A"/>
    <w:rsid w:val="00FC72CF"/>
    <w:rsid w:val="00FD1DC8"/>
    <w:rsid w:val="00FD581C"/>
    <w:rsid w:val="00FD647C"/>
    <w:rsid w:val="00FD7336"/>
    <w:rsid w:val="00FD7C55"/>
    <w:rsid w:val="00FD7C78"/>
    <w:rsid w:val="00FE0125"/>
    <w:rsid w:val="00FE0AC7"/>
    <w:rsid w:val="00FE1C06"/>
    <w:rsid w:val="00FE236F"/>
    <w:rsid w:val="00FE636D"/>
    <w:rsid w:val="00FE7372"/>
    <w:rsid w:val="00FF0815"/>
    <w:rsid w:val="00FF0D05"/>
    <w:rsid w:val="00FF12AC"/>
    <w:rsid w:val="00FF1F76"/>
    <w:rsid w:val="00FF2AD5"/>
    <w:rsid w:val="00FF42E0"/>
    <w:rsid w:val="00FF4651"/>
    <w:rsid w:val="00FF4C62"/>
    <w:rsid w:val="00FF4D45"/>
    <w:rsid w:val="00FF501D"/>
    <w:rsid w:val="00FF515B"/>
    <w:rsid w:val="00FF7131"/>
    <w:rsid w:val="00FF72D5"/>
    <w:rsid w:val="00FF7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8E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DC0"/>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26DC0"/>
    <w:pPr>
      <w:jc w:val="center"/>
    </w:pPr>
    <w:rPr>
      <w:rFonts w:eastAsia="Times New Roman" w:cs="Times New Roman"/>
      <w:b/>
      <w:sz w:val="20"/>
      <w:szCs w:val="20"/>
    </w:rPr>
  </w:style>
  <w:style w:type="character" w:customStyle="1" w:styleId="TitleChar">
    <w:name w:val="Title Char"/>
    <w:basedOn w:val="DefaultParagraphFont"/>
    <w:link w:val="Title"/>
    <w:rsid w:val="00F26DC0"/>
    <w:rPr>
      <w:rFonts w:ascii="Times New Roman" w:eastAsia="Times New Roman" w:hAnsi="Times New Roman" w:cs="Times New Roman"/>
      <w:b/>
      <w:sz w:val="20"/>
      <w:szCs w:val="20"/>
    </w:rPr>
  </w:style>
  <w:style w:type="paragraph" w:styleId="ListParagraph">
    <w:name w:val="List Paragraph"/>
    <w:basedOn w:val="Normal"/>
    <w:uiPriority w:val="34"/>
    <w:qFormat/>
    <w:rsid w:val="006670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DC0"/>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26DC0"/>
    <w:pPr>
      <w:jc w:val="center"/>
    </w:pPr>
    <w:rPr>
      <w:rFonts w:eastAsia="Times New Roman" w:cs="Times New Roman"/>
      <w:b/>
      <w:sz w:val="20"/>
      <w:szCs w:val="20"/>
    </w:rPr>
  </w:style>
  <w:style w:type="character" w:customStyle="1" w:styleId="TitleChar">
    <w:name w:val="Title Char"/>
    <w:basedOn w:val="DefaultParagraphFont"/>
    <w:link w:val="Title"/>
    <w:rsid w:val="00F26DC0"/>
    <w:rPr>
      <w:rFonts w:ascii="Times New Roman" w:eastAsia="Times New Roman" w:hAnsi="Times New Roman" w:cs="Times New Roman"/>
      <w:b/>
      <w:sz w:val="20"/>
      <w:szCs w:val="20"/>
    </w:rPr>
  </w:style>
  <w:style w:type="paragraph" w:styleId="ListParagraph">
    <w:name w:val="List Paragraph"/>
    <w:basedOn w:val="Normal"/>
    <w:uiPriority w:val="34"/>
    <w:qFormat/>
    <w:rsid w:val="00667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38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1080</Words>
  <Characters>5664</Characters>
  <Application>Microsoft Macintosh Word</Application>
  <DocSecurity>0</DocSecurity>
  <Lines>149</Lines>
  <Paragraphs>58</Paragraphs>
  <ScaleCrop>false</ScaleCrop>
  <HeadingPairs>
    <vt:vector size="2" baseType="variant">
      <vt:variant>
        <vt:lpstr>Title</vt:lpstr>
      </vt:variant>
      <vt:variant>
        <vt:i4>1</vt:i4>
      </vt:variant>
    </vt:vector>
  </HeadingPairs>
  <TitlesOfParts>
    <vt:vector size="1" baseType="lpstr">
      <vt:lpstr/>
    </vt:vector>
  </TitlesOfParts>
  <Company>FACCC</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shuynh</dc:creator>
  <cp:lastModifiedBy>Jeffrey Michels</cp:lastModifiedBy>
  <cp:revision>4</cp:revision>
  <dcterms:created xsi:type="dcterms:W3CDTF">2014-01-22T04:38:00Z</dcterms:created>
  <dcterms:modified xsi:type="dcterms:W3CDTF">2014-01-23T04:51:00Z</dcterms:modified>
</cp:coreProperties>
</file>